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Lines w:val="1"/>
        <w:widowControl w:val="0"/>
        <w:spacing w:after="0" w:before="0" w:line="276" w:lineRule="auto"/>
        <w:jc w:val="center"/>
        <w:rPr>
          <w:rFonts w:ascii="Arial" w:cs="Arial" w:eastAsia="Arial" w:hAnsi="Arial"/>
          <w:b w:val="1"/>
          <w:sz w:val="36"/>
          <w:szCs w:val="36"/>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keepLines w:val="1"/>
        <w:widowControl w:val="0"/>
        <w:spacing w:after="0" w:before="0" w:line="276" w:lineRule="auto"/>
        <w:rPr>
          <w:rFonts w:ascii="Arial" w:cs="Arial" w:eastAsia="Arial" w:hAnsi="Arial"/>
        </w:rPr>
      </w:pPr>
      <w:r w:rsidDel="00000000" w:rsidR="00000000" w:rsidRPr="00000000">
        <w:rPr>
          <w:rFonts w:ascii="Arial" w:cs="Arial" w:eastAsia="Arial" w:hAnsi="Arial"/>
          <w:b w:val="1"/>
          <w:sz w:val="24"/>
          <w:szCs w:val="24"/>
          <w:rtl w:val="0"/>
        </w:rPr>
        <w:t xml:space="preserve">Instructor Information</w:t>
      </w:r>
      <w:r w:rsidDel="00000000" w:rsidR="00000000" w:rsidRPr="00000000">
        <w:rPr>
          <w:rtl w:val="0"/>
        </w:rPr>
      </w:r>
    </w:p>
    <w:p w:rsidR="00000000" w:rsidDel="00000000" w:rsidP="00000000" w:rsidRDefault="00000000" w:rsidRPr="00000000" w14:paraId="00000003">
      <w:pPr>
        <w:keepLines w:val="1"/>
        <w:widowControl w:val="0"/>
        <w:spacing w:after="0" w:before="0" w:line="276" w:lineRule="auto"/>
        <w:rPr>
          <w:rFonts w:ascii="Arial" w:cs="Arial" w:eastAsia="Arial" w:hAnsi="Arial"/>
        </w:rPr>
      </w:pPr>
      <w:r w:rsidDel="00000000" w:rsidR="00000000" w:rsidRPr="00000000">
        <w:rPr>
          <w:rFonts w:ascii="Arial" w:cs="Arial" w:eastAsia="Arial" w:hAnsi="Arial"/>
          <w:b w:val="1"/>
          <w:color w:val="000000"/>
          <w:sz w:val="24"/>
          <w:szCs w:val="24"/>
          <w:rtl w:val="0"/>
        </w:rPr>
        <w:t xml:space="preserve">Name</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br w:type="textWrapping"/>
        <w:t xml:space="preserve">Office Location</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br w:type="textWrapping"/>
        <w:t xml:space="preserve">Office Phone</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br w:type="textWrapping"/>
        <w:t xml:space="preserve">Email</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004">
      <w:pPr>
        <w:keepLines w:val="1"/>
        <w:widowControl w:val="0"/>
        <w:spacing w:after="0" w:before="0" w:line="276"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5">
      <w:pPr>
        <w:keepLines w:val="1"/>
        <w:widowControl w:val="0"/>
        <w:spacing w:after="0" w:before="0" w:line="276" w:lineRule="auto"/>
        <w:rPr>
          <w:rFonts w:ascii="Arial" w:cs="Arial" w:eastAsia="Arial" w:hAnsi="Arial"/>
        </w:rPr>
      </w:pPr>
      <w:r w:rsidDel="00000000" w:rsidR="00000000" w:rsidRPr="00000000">
        <w:rPr>
          <w:rFonts w:ascii="Arial" w:cs="Arial" w:eastAsia="Arial" w:hAnsi="Arial"/>
          <w:b w:val="1"/>
          <w:color w:val="000000"/>
          <w:sz w:val="24"/>
          <w:szCs w:val="24"/>
          <w:rtl w:val="0"/>
        </w:rPr>
        <w:t xml:space="preserve">Welcome to Email Marketing!</w:t>
      </w:r>
      <w:r w:rsidDel="00000000" w:rsidR="00000000" w:rsidRPr="00000000">
        <w:rPr>
          <w:rtl w:val="0"/>
        </w:rPr>
      </w:r>
    </w:p>
    <w:p w:rsidR="00000000" w:rsidDel="00000000" w:rsidP="00000000" w:rsidRDefault="00000000" w:rsidRPr="00000000" w14:paraId="00000006">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sz w:val="25"/>
          <w:szCs w:val="25"/>
          <w:u w:val="none"/>
          <w:shd w:fill="auto" w:val="clear"/>
          <w:vertAlign w:val="baseline"/>
        </w:rPr>
      </w:pPr>
      <w:r w:rsidDel="00000000" w:rsidR="00000000" w:rsidRPr="00000000">
        <w:rPr>
          <w:rFonts w:ascii="Arial" w:cs="Arial" w:eastAsia="Arial" w:hAnsi="Arial"/>
          <w:i w:val="0"/>
          <w:smallCaps w:val="0"/>
          <w:strike w:val="0"/>
          <w:color w:val="000000"/>
          <w:sz w:val="25"/>
          <w:szCs w:val="25"/>
          <w:u w:val="none"/>
          <w:shd w:fill="auto" w:val="clear"/>
          <w:vertAlign w:val="baseline"/>
          <w:rtl w:val="0"/>
        </w:rPr>
        <w:t xml:space="preserve">This course introduces email marketing principles and practices as well as the development and implementation of an email marketing strategy. </w:t>
      </w:r>
      <w:r w:rsidDel="00000000" w:rsidR="00000000" w:rsidRPr="00000000">
        <w:rPr>
          <w:rFonts w:ascii="Arial" w:cs="Arial" w:eastAsia="Arial" w:hAnsi="Arial"/>
          <w:sz w:val="25"/>
          <w:szCs w:val="25"/>
          <w:rtl w:val="0"/>
        </w:rPr>
        <w:t xml:space="preserve">This course covers topics like d</w:t>
      </w:r>
      <w:r w:rsidDel="00000000" w:rsidR="00000000" w:rsidRPr="00000000">
        <w:rPr>
          <w:rFonts w:ascii="Arial" w:cs="Arial" w:eastAsia="Arial" w:hAnsi="Arial"/>
          <w:i w:val="0"/>
          <w:smallCaps w:val="0"/>
          <w:strike w:val="0"/>
          <w:color w:val="000000"/>
          <w:sz w:val="25"/>
          <w:szCs w:val="25"/>
          <w:u w:val="none"/>
          <w:shd w:fill="auto" w:val="clear"/>
          <w:vertAlign w:val="baseline"/>
          <w:rtl w:val="0"/>
        </w:rPr>
        <w:t xml:space="preserve">eveloping an email marketing campaign, building an email marketing list, choosing email marketing distribution software, writing appropriate email messages, and employing email marketing analytics. The course also emphasizes executing and monitoring an email campaign to achieve business objectives.</w:t>
      </w:r>
    </w:p>
    <w:p w:rsidR="00000000" w:rsidDel="00000000" w:rsidP="00000000" w:rsidRDefault="00000000" w:rsidRPr="00000000" w14:paraId="00000007">
      <w:pPr>
        <w:keepLines w:val="1"/>
        <w:widowControl w:val="0"/>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pStyle w:val="Heading4"/>
        <w:keepLines w:val="1"/>
        <w:widowControl w:val="0"/>
        <w:spacing w:after="0" w:before="0" w:line="276" w:lineRule="auto"/>
        <w:rPr>
          <w:rFonts w:ascii="Arial" w:cs="Arial" w:eastAsia="Arial" w:hAnsi="Arial"/>
        </w:rPr>
      </w:pPr>
      <w:r w:rsidDel="00000000" w:rsidR="00000000" w:rsidRPr="00000000">
        <w:rPr>
          <w:rFonts w:ascii="Arial" w:cs="Arial" w:eastAsia="Arial" w:hAnsi="Arial"/>
          <w:rtl w:val="0"/>
        </w:rPr>
        <w:t xml:space="preserve">Text &amp; Materials</w:t>
      </w:r>
    </w:p>
    <w:p w:rsidR="00000000" w:rsidDel="00000000" w:rsidP="00000000" w:rsidRDefault="00000000" w:rsidRPr="00000000" w14:paraId="00000009">
      <w:pPr>
        <w:keepLines w:val="1"/>
        <w:widowControl w:val="0"/>
        <w:spacing w:after="0" w:before="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course uses “Email Marketing: Simplified Strategies,” a digital textbook that can be accessed at </w:t>
      </w:r>
      <w:hyperlink r:id="rId7">
        <w:r w:rsidDel="00000000" w:rsidR="00000000" w:rsidRPr="00000000">
          <w:rPr>
            <w:rFonts w:ascii="Arial" w:cs="Arial" w:eastAsia="Arial" w:hAnsi="Arial"/>
            <w:color w:val="0000ff"/>
            <w:sz w:val="24"/>
            <w:szCs w:val="24"/>
            <w:u w:val="single"/>
            <w:rtl w:val="0"/>
          </w:rPr>
          <w:t xml:space="preserve">http://home.stukent.com</w:t>
        </w:r>
      </w:hyperlink>
      <w:r w:rsidDel="00000000" w:rsidR="00000000" w:rsidRPr="00000000">
        <w:rPr>
          <w:rFonts w:ascii="Arial" w:cs="Arial" w:eastAsia="Arial" w:hAnsi="Arial"/>
          <w:sz w:val="24"/>
          <w:szCs w:val="24"/>
          <w:rtl w:val="0"/>
        </w:rPr>
        <w:t xml:space="preserve">. This course will also require the use of the Stukent Email Marketing Simternship™, which is accessed from the same website. </w:t>
      </w:r>
    </w:p>
    <w:p w:rsidR="00000000" w:rsidDel="00000000" w:rsidP="00000000" w:rsidRDefault="00000000" w:rsidRPr="00000000" w14:paraId="0000000A">
      <w:pPr>
        <w:keepLines w:val="1"/>
        <w:widowControl w:val="0"/>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keepLines w:val="1"/>
        <w:widowControl w:val="0"/>
        <w:spacing w:after="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Learning Outcomes</w:t>
      </w:r>
    </w:p>
    <w:p w:rsidR="00000000" w:rsidDel="00000000" w:rsidP="00000000" w:rsidRDefault="00000000" w:rsidRPr="00000000" w14:paraId="0000000C">
      <w:pPr>
        <w:keepLines w:val="1"/>
        <w:widowControl w:val="0"/>
        <w:spacing w:after="0" w:before="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By the end of this course, you will be able to:</w:t>
      </w:r>
    </w:p>
    <w:p w:rsidR="00000000" w:rsidDel="00000000" w:rsidP="00000000" w:rsidRDefault="00000000" w:rsidRPr="00000000" w14:paraId="0000000D">
      <w:pPr>
        <w:keepLines w:val="1"/>
        <w:widowControl w:val="0"/>
        <w:numPr>
          <w:ilvl w:val="0"/>
          <w:numId w:val="1"/>
        </w:numPr>
        <w:spacing w:after="0" w:before="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Discuss real-world applications for email and explain why email is used</w:t>
      </w:r>
    </w:p>
    <w:p w:rsidR="00000000" w:rsidDel="00000000" w:rsidP="00000000" w:rsidRDefault="00000000" w:rsidRPr="00000000" w14:paraId="0000000E">
      <w:pPr>
        <w:keepLines w:val="1"/>
        <w:widowControl w:val="0"/>
        <w:numPr>
          <w:ilvl w:val="0"/>
          <w:numId w:val="1"/>
        </w:numPr>
        <w:spacing w:after="0" w:before="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the uses of the different types of email messages</w:t>
      </w:r>
    </w:p>
    <w:p w:rsidR="00000000" w:rsidDel="00000000" w:rsidP="00000000" w:rsidRDefault="00000000" w:rsidRPr="00000000" w14:paraId="0000000F">
      <w:pPr>
        <w:keepLines w:val="1"/>
        <w:widowControl w:val="0"/>
        <w:numPr>
          <w:ilvl w:val="0"/>
          <w:numId w:val="1"/>
        </w:numPr>
        <w:spacing w:after="0" w:before="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Analyze processes associated with lead generation</w:t>
      </w:r>
    </w:p>
    <w:p w:rsidR="00000000" w:rsidDel="00000000" w:rsidP="00000000" w:rsidRDefault="00000000" w:rsidRPr="00000000" w14:paraId="00000010">
      <w:pPr>
        <w:keepLines w:val="1"/>
        <w:widowControl w:val="0"/>
        <w:numPr>
          <w:ilvl w:val="0"/>
          <w:numId w:val="1"/>
        </w:numPr>
        <w:spacing w:after="0" w:before="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Analyze third-party email marketing tools for applicability and efficacy</w:t>
      </w:r>
    </w:p>
    <w:p w:rsidR="00000000" w:rsidDel="00000000" w:rsidP="00000000" w:rsidRDefault="00000000" w:rsidRPr="00000000" w14:paraId="00000011">
      <w:pPr>
        <w:keepLines w:val="1"/>
        <w:widowControl w:val="0"/>
        <w:numPr>
          <w:ilvl w:val="0"/>
          <w:numId w:val="1"/>
        </w:numPr>
        <w:spacing w:after="0" w:before="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Describe email spam and the legal regulations associated with spam</w:t>
      </w:r>
    </w:p>
    <w:p w:rsidR="00000000" w:rsidDel="00000000" w:rsidP="00000000" w:rsidRDefault="00000000" w:rsidRPr="00000000" w14:paraId="00000012">
      <w:pPr>
        <w:keepLines w:val="1"/>
        <w:widowControl w:val="0"/>
        <w:numPr>
          <w:ilvl w:val="0"/>
          <w:numId w:val="1"/>
        </w:numPr>
        <w:spacing w:after="0" w:before="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Evaluate best practices associated with email automation</w:t>
      </w:r>
    </w:p>
    <w:p w:rsidR="00000000" w:rsidDel="00000000" w:rsidP="00000000" w:rsidRDefault="00000000" w:rsidRPr="00000000" w14:paraId="00000013">
      <w:pPr>
        <w:keepLines w:val="1"/>
        <w:widowControl w:val="0"/>
        <w:numPr>
          <w:ilvl w:val="0"/>
          <w:numId w:val="1"/>
        </w:numPr>
        <w:spacing w:after="0" w:before="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Compare different email metrics and how they are applied to email campaigns</w:t>
      </w:r>
    </w:p>
    <w:p w:rsidR="00000000" w:rsidDel="00000000" w:rsidP="00000000" w:rsidRDefault="00000000" w:rsidRPr="00000000" w14:paraId="00000014">
      <w:pPr>
        <w:keepLines w:val="1"/>
        <w:widowControl w:val="0"/>
        <w:numPr>
          <w:ilvl w:val="0"/>
          <w:numId w:val="1"/>
        </w:numPr>
        <w:spacing w:after="0" w:before="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Evaluate the challenges of social media and how it can synchronize with email marketing campaigns</w:t>
      </w:r>
    </w:p>
    <w:p w:rsidR="00000000" w:rsidDel="00000000" w:rsidP="00000000" w:rsidRDefault="00000000" w:rsidRPr="00000000" w14:paraId="00000015">
      <w:pPr>
        <w:keepLines w:val="1"/>
        <w:widowControl w:val="0"/>
        <w:numPr>
          <w:ilvl w:val="0"/>
          <w:numId w:val="1"/>
        </w:numPr>
        <w:spacing w:after="0" w:before="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Compare methods used to create synergy between blogs and email marketing campaigns</w:t>
      </w:r>
    </w:p>
    <w:p w:rsidR="00000000" w:rsidDel="00000000" w:rsidP="00000000" w:rsidRDefault="00000000" w:rsidRPr="00000000" w14:paraId="00000016">
      <w:pPr>
        <w:keepLines w:val="1"/>
        <w:widowControl w:val="0"/>
        <w:numPr>
          <w:ilvl w:val="0"/>
          <w:numId w:val="1"/>
        </w:numPr>
        <w:spacing w:after="0" w:before="0" w:line="276" w:lineRule="auto"/>
        <w:ind w:left="720" w:hanging="360"/>
        <w:rPr>
          <w:rFonts w:ascii="Arial" w:cs="Arial" w:eastAsia="Arial" w:hAnsi="Arial"/>
        </w:rPr>
      </w:pPr>
      <w:r w:rsidDel="00000000" w:rsidR="00000000" w:rsidRPr="00000000">
        <w:rPr>
          <w:rFonts w:ascii="Arial" w:cs="Arial" w:eastAsia="Arial" w:hAnsi="Arial"/>
          <w:sz w:val="24"/>
          <w:szCs w:val="24"/>
          <w:rtl w:val="0"/>
        </w:rPr>
        <w:t xml:space="preserve">Evaluate email campaign best practices to optimize the chances of success</w:t>
      </w:r>
      <w:r w:rsidDel="00000000" w:rsidR="00000000" w:rsidRPr="00000000">
        <w:br w:type="page"/>
      </w:r>
      <w:r w:rsidDel="00000000" w:rsidR="00000000" w:rsidRPr="00000000">
        <w:rPr>
          <w:rtl w:val="0"/>
        </w:rPr>
      </w:r>
    </w:p>
    <w:p w:rsidR="00000000" w:rsidDel="00000000" w:rsidP="00000000" w:rsidRDefault="00000000" w:rsidRPr="00000000" w14:paraId="00000017">
      <w:pPr>
        <w:keepLines w:val="1"/>
        <w:widowControl w:val="0"/>
        <w:spacing w:after="0" w:before="0" w:line="276" w:lineRule="auto"/>
        <w:rPr>
          <w:rFonts w:ascii="Arial" w:cs="Arial" w:eastAsia="Arial" w:hAnsi="Arial"/>
        </w:rPr>
      </w:pPr>
      <w:r w:rsidDel="00000000" w:rsidR="00000000" w:rsidRPr="00000000">
        <w:rPr>
          <w:rFonts w:ascii="Arial" w:cs="Arial" w:eastAsia="Arial" w:hAnsi="Arial"/>
          <w:b w:val="1"/>
          <w:sz w:val="24"/>
          <w:szCs w:val="24"/>
          <w:rtl w:val="0"/>
        </w:rPr>
        <w:t xml:space="preserve">Grading </w:t>
      </w:r>
      <w:r w:rsidDel="00000000" w:rsidR="00000000" w:rsidRPr="00000000">
        <w:rPr>
          <w:rtl w:val="0"/>
        </w:rPr>
      </w:r>
    </w:p>
    <w:p w:rsidR="00000000" w:rsidDel="00000000" w:rsidP="00000000" w:rsidRDefault="00000000" w:rsidRPr="00000000" w14:paraId="00000018">
      <w:pPr>
        <w:keepLines w:val="1"/>
        <w:widowControl w:val="0"/>
        <w:spacing w:after="0" w:before="0" w:line="276" w:lineRule="auto"/>
        <w:rPr>
          <w:rFonts w:ascii="Arial" w:cs="Arial" w:eastAsia="Arial" w:hAnsi="Arial"/>
        </w:rPr>
      </w:pPr>
      <w:r w:rsidDel="00000000" w:rsidR="00000000" w:rsidRPr="00000000">
        <w:rPr>
          <w:rFonts w:ascii="Arial" w:cs="Arial" w:eastAsia="Arial" w:hAnsi="Arial"/>
          <w:color w:val="000000"/>
          <w:sz w:val="24"/>
          <w:szCs w:val="24"/>
          <w:rtl w:val="0"/>
        </w:rPr>
        <w:t xml:space="preserve">The assessment and grading system </w:t>
      </w:r>
      <w:r w:rsidDel="00000000" w:rsidR="00000000" w:rsidRPr="00000000">
        <w:rPr>
          <w:rFonts w:ascii="Arial" w:cs="Arial" w:eastAsia="Arial" w:hAnsi="Arial"/>
          <w:sz w:val="24"/>
          <w:szCs w:val="24"/>
          <w:rtl w:val="0"/>
        </w:rPr>
        <w:t xml:space="preserve">are</w:t>
      </w:r>
      <w:r w:rsidDel="00000000" w:rsidR="00000000" w:rsidRPr="00000000">
        <w:rPr>
          <w:rFonts w:ascii="Arial" w:cs="Arial" w:eastAsia="Arial" w:hAnsi="Arial"/>
          <w:color w:val="000000"/>
          <w:sz w:val="24"/>
          <w:szCs w:val="24"/>
          <w:rtl w:val="0"/>
        </w:rPr>
        <w:t xml:space="preserve"> intended to reflect student learning and performance.</w:t>
      </w:r>
      <w:r w:rsidDel="00000000" w:rsidR="00000000" w:rsidRPr="00000000">
        <w:rPr>
          <w:rtl w:val="0"/>
        </w:rPr>
      </w:r>
    </w:p>
    <w:p w:rsidR="00000000" w:rsidDel="00000000" w:rsidP="00000000" w:rsidRDefault="00000000" w:rsidRPr="00000000" w14:paraId="00000019">
      <w:pPr>
        <w:keepLines w:val="1"/>
        <w:widowControl w:val="0"/>
        <w:spacing w:after="0" w:before="0" w:line="276" w:lineRule="auto"/>
        <w:rPr>
          <w:rFonts w:ascii="Arial" w:cs="Arial" w:eastAsia="Arial" w:hAnsi="Arial"/>
        </w:rPr>
      </w:pP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01A">
      <w:pPr>
        <w:keepLines w:val="1"/>
        <w:widowControl w:val="0"/>
        <w:spacing w:after="0" w:before="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ab/>
        <w:t xml:space="preserve">Assignments </w:t>
      </w:r>
      <w:r w:rsidDel="00000000" w:rsidR="00000000" w:rsidRPr="00000000">
        <w:rPr>
          <w:rFonts w:ascii="Arial" w:cs="Arial" w:eastAsia="Arial" w:hAnsi="Arial"/>
          <w:sz w:val="24"/>
          <w:szCs w:val="24"/>
          <w:rtl w:val="0"/>
        </w:rPr>
        <w:t xml:space="preserve">&amp; Activities</w:t>
      </w:r>
      <w:r w:rsidDel="00000000" w:rsidR="00000000" w:rsidRPr="00000000">
        <w:rPr>
          <w:rFonts w:ascii="Arial" w:cs="Arial" w:eastAsia="Arial" w:hAnsi="Arial"/>
          <w:color w:val="000000"/>
          <w:sz w:val="24"/>
          <w:szCs w:val="24"/>
          <w:rtl w:val="0"/>
        </w:rPr>
        <w:tab/>
        <w:tab/>
        <w:tab/>
        <w:tab/>
      </w:r>
      <w:r w:rsidDel="00000000" w:rsidR="00000000" w:rsidRPr="00000000">
        <w:rPr>
          <w:rFonts w:ascii="Arial" w:cs="Arial" w:eastAsia="Arial" w:hAnsi="Arial"/>
          <w:sz w:val="24"/>
          <w:szCs w:val="24"/>
          <w:rtl w:val="0"/>
        </w:rPr>
        <w:t xml:space="preserve">30</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01B">
      <w:pPr>
        <w:keepLines w:val="1"/>
        <w:widowControl w:val="0"/>
        <w:spacing w:after="0" w:before="0" w:line="276" w:lineRule="auto"/>
        <w:rPr>
          <w:rFonts w:ascii="Arial" w:cs="Arial" w:eastAsia="Arial" w:hAnsi="Arial"/>
        </w:rPr>
      </w:pPr>
      <w:r w:rsidDel="00000000" w:rsidR="00000000" w:rsidRPr="00000000">
        <w:rPr>
          <w:rFonts w:ascii="Arial" w:cs="Arial" w:eastAsia="Arial" w:hAnsi="Arial"/>
          <w:color w:val="000000"/>
          <w:sz w:val="24"/>
          <w:szCs w:val="24"/>
          <w:rtl w:val="0"/>
        </w:rPr>
        <w:tab/>
        <w:t xml:space="preserve">Quizzes</w:t>
        <w:tab/>
        <w:tab/>
        <w:tab/>
        <w:tab/>
        <w:tab/>
        <w:tab/>
        <w:t xml:space="preserve">10%</w:t>
      </w:r>
      <w:r w:rsidDel="00000000" w:rsidR="00000000" w:rsidRPr="00000000">
        <w:rPr>
          <w:rtl w:val="0"/>
        </w:rPr>
      </w:r>
    </w:p>
    <w:p w:rsidR="00000000" w:rsidDel="00000000" w:rsidP="00000000" w:rsidRDefault="00000000" w:rsidRPr="00000000" w14:paraId="0000001C">
      <w:pPr>
        <w:keepLines w:val="1"/>
        <w:widowControl w:val="0"/>
        <w:spacing w:after="0" w:before="0" w:line="276" w:lineRule="auto"/>
        <w:rPr>
          <w:rFonts w:ascii="Arial" w:cs="Arial" w:eastAsia="Arial" w:hAnsi="Arial"/>
        </w:rPr>
      </w:pPr>
      <w:r w:rsidDel="00000000" w:rsidR="00000000" w:rsidRPr="00000000">
        <w:rPr>
          <w:rFonts w:ascii="Arial" w:cs="Arial" w:eastAsia="Arial" w:hAnsi="Arial"/>
          <w:color w:val="000000"/>
          <w:sz w:val="24"/>
          <w:szCs w:val="24"/>
          <w:rtl w:val="0"/>
        </w:rPr>
        <w:tab/>
      </w:r>
      <w:r w:rsidDel="00000000" w:rsidR="00000000" w:rsidRPr="00000000">
        <w:rPr>
          <w:rFonts w:ascii="Arial" w:cs="Arial" w:eastAsia="Arial" w:hAnsi="Arial"/>
          <w:sz w:val="24"/>
          <w:szCs w:val="24"/>
          <w:rtl w:val="0"/>
        </w:rPr>
        <w:t xml:space="preserve">Stukent Email Marketing Simternship™</w:t>
      </w:r>
      <w:r w:rsidDel="00000000" w:rsidR="00000000" w:rsidRPr="00000000">
        <w:rPr>
          <w:rFonts w:ascii="Arial" w:cs="Arial" w:eastAsia="Arial" w:hAnsi="Arial"/>
          <w:color w:val="000000"/>
          <w:sz w:val="24"/>
          <w:szCs w:val="24"/>
          <w:rtl w:val="0"/>
        </w:rPr>
        <w:tab/>
        <w:tab/>
      </w:r>
      <w:r w:rsidDel="00000000" w:rsidR="00000000" w:rsidRPr="00000000">
        <w:rPr>
          <w:rFonts w:ascii="Arial" w:cs="Arial" w:eastAsia="Arial" w:hAnsi="Arial"/>
          <w:sz w:val="24"/>
          <w:szCs w:val="24"/>
          <w:rtl w:val="0"/>
        </w:rPr>
        <w:t xml:space="preserve">25</w:t>
      </w:r>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001D">
      <w:pPr>
        <w:keepLines w:val="1"/>
        <w:widowControl w:val="0"/>
        <w:spacing w:after="0" w:before="0" w:line="276" w:lineRule="auto"/>
        <w:rPr>
          <w:rFonts w:ascii="Arial" w:cs="Arial" w:eastAsia="Arial" w:hAnsi="Arial"/>
        </w:rPr>
      </w:pPr>
      <w:r w:rsidDel="00000000" w:rsidR="00000000" w:rsidRPr="00000000">
        <w:rPr>
          <w:rFonts w:ascii="Arial" w:cs="Arial" w:eastAsia="Arial" w:hAnsi="Arial"/>
          <w:color w:val="000000"/>
          <w:sz w:val="24"/>
          <w:szCs w:val="24"/>
          <w:rtl w:val="0"/>
        </w:rPr>
        <w:tab/>
        <w:t xml:space="preserve">Midterm Exam </w:t>
        <w:tab/>
        <w:tab/>
        <w:tab/>
        <w:tab/>
        <w:tab/>
        <w:t xml:space="preserve">15%</w:t>
      </w:r>
      <w:r w:rsidDel="00000000" w:rsidR="00000000" w:rsidRPr="00000000">
        <w:rPr>
          <w:rtl w:val="0"/>
        </w:rPr>
      </w:r>
    </w:p>
    <w:p w:rsidR="00000000" w:rsidDel="00000000" w:rsidP="00000000" w:rsidRDefault="00000000" w:rsidRPr="00000000" w14:paraId="0000001E">
      <w:pPr>
        <w:keepLines w:val="1"/>
        <w:widowControl w:val="0"/>
        <w:spacing w:after="0" w:before="0" w:line="276"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ab/>
        <w:t xml:space="preserve">Final</w:t>
        <w:tab/>
        <w:tab/>
        <w:tab/>
        <w:tab/>
        <w:tab/>
        <w:tab/>
        <w:tab/>
      </w:r>
      <w:r w:rsidDel="00000000" w:rsidR="00000000" w:rsidRPr="00000000">
        <w:rPr>
          <w:rFonts w:ascii="Arial" w:cs="Arial" w:eastAsia="Arial" w:hAnsi="Arial"/>
          <w:sz w:val="24"/>
          <w:szCs w:val="24"/>
          <w:rtl w:val="0"/>
        </w:rPr>
        <w:t xml:space="preserve">20</w:t>
      </w:r>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001F">
      <w:pPr>
        <w:keepLines w:val="1"/>
        <w:widowControl w:val="0"/>
        <w:spacing w:after="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keepLines w:val="1"/>
        <w:widowControl w:val="0"/>
        <w:spacing w:after="0" w:before="0" w:line="276" w:lineRule="auto"/>
        <w:rPr>
          <w:rFonts w:ascii="Arial" w:cs="Arial" w:eastAsia="Arial" w:hAnsi="Arial"/>
        </w:rPr>
      </w:pPr>
      <w:r w:rsidDel="00000000" w:rsidR="00000000" w:rsidRPr="00000000">
        <w:rPr>
          <w:rFonts w:ascii="Arial" w:cs="Arial" w:eastAsia="Arial" w:hAnsi="Arial"/>
          <w:sz w:val="24"/>
          <w:szCs w:val="24"/>
          <w:rtl w:val="0"/>
        </w:rPr>
        <w:t xml:space="preserve">Here are the </w:t>
      </w:r>
      <w:r w:rsidDel="00000000" w:rsidR="00000000" w:rsidRPr="00000000">
        <w:rPr>
          <w:rFonts w:ascii="Arial" w:cs="Arial" w:eastAsia="Arial" w:hAnsi="Arial"/>
          <w:rtl w:val="0"/>
        </w:rPr>
        <w:t xml:space="preserve">letter grades for the associated class percentages:</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fdfdfd" w:val="clea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2">
      <w:pPr>
        <w:pBdr>
          <w:top w:color="000000" w:space="0" w:sz="0" w:val="none"/>
          <w:left w:color="000000" w:space="33" w:sz="0" w:val="none"/>
          <w:bottom w:color="000000" w:space="0" w:sz="0" w:val="none"/>
          <w:right w:color="000000" w:space="0" w:sz="0" w:val="none"/>
          <w:between w:color="000000" w:space="0" w:sz="0" w:val="none"/>
        </w:pBdr>
        <w:shd w:fill="fdfdfd" w:val="clear"/>
        <w:spacing w:after="0" w:line="240" w:lineRule="auto"/>
        <w:rPr>
          <w:rFonts w:ascii="Arial" w:cs="Arial" w:eastAsia="Arial" w:hAnsi="Arial"/>
        </w:rPr>
      </w:pP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333333"/>
          <w:rtl w:val="0"/>
        </w:rPr>
        <w:tab/>
        <w:tab/>
      </w:r>
      <w:r w:rsidDel="00000000" w:rsidR="00000000" w:rsidRPr="00000000">
        <w:rPr>
          <w:rFonts w:ascii="Arial" w:cs="Arial" w:eastAsia="Arial" w:hAnsi="Arial"/>
          <w:rtl w:val="0"/>
        </w:rPr>
        <w:t xml:space="preserve">90-100%</w:t>
      </w:r>
    </w:p>
    <w:p w:rsidR="00000000" w:rsidDel="00000000" w:rsidP="00000000" w:rsidRDefault="00000000" w:rsidRPr="00000000" w14:paraId="00000023">
      <w:pPr>
        <w:pBdr>
          <w:top w:color="000000" w:space="0" w:sz="0" w:val="none"/>
          <w:left w:color="000000" w:space="33" w:sz="0" w:val="none"/>
          <w:bottom w:color="000000" w:space="0" w:sz="0" w:val="none"/>
          <w:right w:color="000000" w:space="0" w:sz="0" w:val="none"/>
          <w:between w:color="000000" w:space="0" w:sz="0" w:val="none"/>
        </w:pBdr>
        <w:shd w:fill="fdfdfd" w:val="clear"/>
        <w:spacing w:after="0" w:line="240" w:lineRule="auto"/>
        <w:rPr>
          <w:rFonts w:ascii="Arial" w:cs="Arial" w:eastAsia="Arial" w:hAnsi="Arial"/>
        </w:rPr>
      </w:pPr>
      <w:r w:rsidDel="00000000" w:rsidR="00000000" w:rsidRPr="00000000">
        <w:rPr>
          <w:rFonts w:ascii="Arial" w:cs="Arial" w:eastAsia="Arial" w:hAnsi="Arial"/>
          <w:rtl w:val="0"/>
        </w:rPr>
        <w:t xml:space="preserve">B</w:t>
      </w:r>
      <w:r w:rsidDel="00000000" w:rsidR="00000000" w:rsidRPr="00000000">
        <w:rPr>
          <w:rFonts w:ascii="Arial" w:cs="Arial" w:eastAsia="Arial" w:hAnsi="Arial"/>
          <w:color w:val="333333"/>
          <w:rtl w:val="0"/>
        </w:rPr>
        <w:tab/>
        <w:tab/>
      </w:r>
      <w:r w:rsidDel="00000000" w:rsidR="00000000" w:rsidRPr="00000000">
        <w:rPr>
          <w:rFonts w:ascii="Arial" w:cs="Arial" w:eastAsia="Arial" w:hAnsi="Arial"/>
          <w:rtl w:val="0"/>
        </w:rPr>
        <w:t xml:space="preserve">80-89.99%</w:t>
      </w:r>
    </w:p>
    <w:p w:rsidR="00000000" w:rsidDel="00000000" w:rsidP="00000000" w:rsidRDefault="00000000" w:rsidRPr="00000000" w14:paraId="00000024">
      <w:pPr>
        <w:pBdr>
          <w:top w:color="000000" w:space="0" w:sz="0" w:val="none"/>
          <w:left w:color="000000" w:space="33" w:sz="0" w:val="none"/>
          <w:bottom w:color="000000" w:space="0" w:sz="0" w:val="none"/>
          <w:right w:color="000000" w:space="0" w:sz="0" w:val="none"/>
          <w:between w:color="000000" w:space="0" w:sz="0" w:val="none"/>
        </w:pBdr>
        <w:shd w:fill="fdfdfd" w:val="clear"/>
        <w:spacing w:after="0" w:line="240" w:lineRule="auto"/>
        <w:rPr>
          <w:rFonts w:ascii="Arial" w:cs="Arial" w:eastAsia="Arial" w:hAnsi="Arial"/>
        </w:rPr>
      </w:pPr>
      <w:r w:rsidDel="00000000" w:rsidR="00000000" w:rsidRPr="00000000">
        <w:rPr>
          <w:rFonts w:ascii="Arial" w:cs="Arial" w:eastAsia="Arial" w:hAnsi="Arial"/>
          <w:rtl w:val="0"/>
        </w:rPr>
        <w:t xml:space="preserve">C</w:t>
      </w:r>
      <w:r w:rsidDel="00000000" w:rsidR="00000000" w:rsidRPr="00000000">
        <w:rPr>
          <w:rFonts w:ascii="Arial" w:cs="Arial" w:eastAsia="Arial" w:hAnsi="Arial"/>
          <w:color w:val="333333"/>
          <w:rtl w:val="0"/>
        </w:rPr>
        <w:tab/>
        <w:tab/>
      </w:r>
      <w:r w:rsidDel="00000000" w:rsidR="00000000" w:rsidRPr="00000000">
        <w:rPr>
          <w:rFonts w:ascii="Arial" w:cs="Arial" w:eastAsia="Arial" w:hAnsi="Arial"/>
          <w:rtl w:val="0"/>
        </w:rPr>
        <w:t xml:space="preserve">70-79.99%</w:t>
      </w:r>
    </w:p>
    <w:p w:rsidR="00000000" w:rsidDel="00000000" w:rsidP="00000000" w:rsidRDefault="00000000" w:rsidRPr="00000000" w14:paraId="00000025">
      <w:pPr>
        <w:pBdr>
          <w:top w:color="000000" w:space="0" w:sz="0" w:val="none"/>
          <w:left w:color="000000" w:space="33" w:sz="0" w:val="none"/>
          <w:bottom w:color="000000" w:space="0" w:sz="0" w:val="none"/>
          <w:right w:color="000000" w:space="0" w:sz="0" w:val="none"/>
          <w:between w:color="000000" w:space="0" w:sz="0" w:val="none"/>
        </w:pBdr>
        <w:shd w:fill="fdfdfd" w:val="clear"/>
        <w:spacing w:after="0" w:line="240" w:lineRule="auto"/>
        <w:rPr>
          <w:rFonts w:ascii="Arial" w:cs="Arial" w:eastAsia="Arial" w:hAnsi="Arial"/>
        </w:rPr>
      </w:pPr>
      <w:r w:rsidDel="00000000" w:rsidR="00000000" w:rsidRPr="00000000">
        <w:rPr>
          <w:rFonts w:ascii="Arial" w:cs="Arial" w:eastAsia="Arial" w:hAnsi="Arial"/>
          <w:rtl w:val="0"/>
        </w:rPr>
        <w:t xml:space="preserve">D</w:t>
      </w:r>
      <w:r w:rsidDel="00000000" w:rsidR="00000000" w:rsidRPr="00000000">
        <w:rPr>
          <w:rFonts w:ascii="Arial" w:cs="Arial" w:eastAsia="Arial" w:hAnsi="Arial"/>
          <w:color w:val="333333"/>
          <w:rtl w:val="0"/>
        </w:rPr>
        <w:tab/>
        <w:tab/>
      </w:r>
      <w:r w:rsidDel="00000000" w:rsidR="00000000" w:rsidRPr="00000000">
        <w:rPr>
          <w:rFonts w:ascii="Arial" w:cs="Arial" w:eastAsia="Arial" w:hAnsi="Arial"/>
          <w:rtl w:val="0"/>
        </w:rPr>
        <w:t xml:space="preserve">60-69.99%</w:t>
      </w:r>
    </w:p>
    <w:p w:rsidR="00000000" w:rsidDel="00000000" w:rsidP="00000000" w:rsidRDefault="00000000" w:rsidRPr="00000000" w14:paraId="00000026">
      <w:pPr>
        <w:pBdr>
          <w:top w:color="000000" w:space="0" w:sz="0" w:val="none"/>
          <w:left w:color="000000" w:space="33" w:sz="0" w:val="none"/>
          <w:bottom w:color="000000" w:space="0" w:sz="0" w:val="none"/>
          <w:right w:color="000000" w:space="0" w:sz="0" w:val="none"/>
          <w:between w:color="000000" w:space="0" w:sz="0" w:val="none"/>
        </w:pBdr>
        <w:shd w:fill="fdfdfd" w:val="clear"/>
        <w:spacing w:after="0" w:line="240" w:lineRule="auto"/>
        <w:rPr>
          <w:rFonts w:ascii="Arial" w:cs="Arial" w:eastAsia="Arial" w:hAnsi="Arial"/>
        </w:rPr>
      </w:pPr>
      <w:r w:rsidDel="00000000" w:rsidR="00000000" w:rsidRPr="00000000">
        <w:rPr>
          <w:rFonts w:ascii="Arial" w:cs="Arial" w:eastAsia="Arial" w:hAnsi="Arial"/>
          <w:rtl w:val="0"/>
        </w:rPr>
        <w:t xml:space="preserve">F</w:t>
      </w:r>
      <w:r w:rsidDel="00000000" w:rsidR="00000000" w:rsidRPr="00000000">
        <w:rPr>
          <w:rFonts w:ascii="Arial" w:cs="Arial" w:eastAsia="Arial" w:hAnsi="Arial"/>
          <w:color w:val="333333"/>
          <w:rtl w:val="0"/>
        </w:rPr>
        <w:tab/>
        <w:tab/>
      </w:r>
      <w:r w:rsidDel="00000000" w:rsidR="00000000" w:rsidRPr="00000000">
        <w:rPr>
          <w:rFonts w:ascii="Arial" w:cs="Arial" w:eastAsia="Arial" w:hAnsi="Arial"/>
          <w:rtl w:val="0"/>
        </w:rPr>
        <w:t xml:space="preserve">0-59.99%</w:t>
      </w:r>
    </w:p>
    <w:p w:rsidR="00000000" w:rsidDel="00000000" w:rsidP="00000000" w:rsidRDefault="00000000" w:rsidRPr="00000000" w14:paraId="0000002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Expectations </w:t>
      </w:r>
    </w:p>
    <w:p w:rsidR="00000000" w:rsidDel="00000000" w:rsidP="00000000" w:rsidRDefault="00000000" w:rsidRPr="00000000" w14:paraId="0000002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lineRule="auto"/>
        <w:rPr>
          <w:rFonts w:ascii="Arial" w:cs="Arial" w:eastAsia="Arial" w:hAnsi="Arial"/>
        </w:rPr>
      </w:pPr>
      <w:r w:rsidDel="00000000" w:rsidR="00000000" w:rsidRPr="00000000">
        <w:rPr>
          <w:rFonts w:ascii="Arial" w:cs="Arial" w:eastAsia="Arial" w:hAnsi="Arial"/>
          <w:rtl w:val="0"/>
        </w:rPr>
        <w:t xml:space="preserve">Students are expected to read the required material before class and be prepared for class discussions. The class will regularly contain discussions, activities, and group work.</w:t>
      </w:r>
    </w:p>
    <w:p w:rsidR="00000000" w:rsidDel="00000000" w:rsidP="00000000" w:rsidRDefault="00000000" w:rsidRPr="00000000" w14:paraId="0000002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Rule="auto"/>
        <w:rPr>
          <w:rFonts w:ascii="Arial" w:cs="Arial" w:eastAsia="Arial" w:hAnsi="Arial"/>
          <w:b w:val="1"/>
        </w:rPr>
      </w:pPr>
      <w:r w:rsidDel="00000000" w:rsidR="00000000" w:rsidRPr="00000000">
        <w:rPr>
          <w:rFonts w:ascii="Arial" w:cs="Arial" w:eastAsia="Arial" w:hAnsi="Arial"/>
          <w:b w:val="1"/>
          <w:rtl w:val="0"/>
        </w:rPr>
        <w:t xml:space="preserve">Team Participation</w:t>
      </w:r>
    </w:p>
    <w:p w:rsidR="00000000" w:rsidDel="00000000" w:rsidP="00000000" w:rsidRDefault="00000000" w:rsidRPr="00000000" w14:paraId="0000002E">
      <w:pPr>
        <w:spacing w:after="0" w:lineRule="auto"/>
        <w:rPr>
          <w:rFonts w:ascii="Arial" w:cs="Arial" w:eastAsia="Arial" w:hAnsi="Arial"/>
          <w:u w:val="single"/>
        </w:rPr>
      </w:pPr>
      <w:r w:rsidDel="00000000" w:rsidR="00000000" w:rsidRPr="00000000">
        <w:rPr>
          <w:rFonts w:ascii="Arial" w:cs="Arial" w:eastAsia="Arial" w:hAnsi="Arial"/>
          <w:rtl w:val="0"/>
        </w:rPr>
        <w:t xml:space="preserve">Team members who work hard will gain wonderful team experiences and email marketing knowledge. Note that full team participation is expected and required of </w:t>
      </w:r>
      <w:r w:rsidDel="00000000" w:rsidR="00000000" w:rsidRPr="00000000">
        <w:rPr>
          <w:rFonts w:ascii="Arial" w:cs="Arial" w:eastAsia="Arial" w:hAnsi="Arial"/>
          <w:i w:val="1"/>
          <w:rtl w:val="0"/>
        </w:rPr>
        <w:t xml:space="preserve">every</w:t>
      </w:r>
      <w:r w:rsidDel="00000000" w:rsidR="00000000" w:rsidRPr="00000000">
        <w:rPr>
          <w:rFonts w:ascii="Arial" w:cs="Arial" w:eastAsia="Arial" w:hAnsi="Arial"/>
          <w:rtl w:val="0"/>
        </w:rPr>
        <w:t xml:space="preserve"> student.</w:t>
      </w:r>
      <w:r w:rsidDel="00000000" w:rsidR="00000000" w:rsidRPr="00000000">
        <w:rPr>
          <w:rtl w:val="0"/>
        </w:rPr>
      </w:r>
    </w:p>
    <w:p w:rsidR="00000000" w:rsidDel="00000000" w:rsidP="00000000" w:rsidRDefault="00000000" w:rsidRPr="00000000" w14:paraId="0000002F">
      <w:pPr>
        <w:pStyle w:val="Heading4"/>
        <w:keepLines w:val="1"/>
        <w:widowControl w:val="0"/>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0">
      <w:pPr>
        <w:pStyle w:val="Heading4"/>
        <w:keepLines w:val="1"/>
        <w:widowControl w:val="0"/>
        <w:spacing w:after="0" w:before="0" w:line="276" w:lineRule="auto"/>
        <w:rPr>
          <w:rFonts w:ascii="Arial" w:cs="Arial" w:eastAsia="Arial" w:hAnsi="Arial"/>
          <w:b w:val="0"/>
          <w:i w:val="1"/>
        </w:rPr>
      </w:pPr>
      <w:r w:rsidDel="00000000" w:rsidR="00000000" w:rsidRPr="00000000">
        <w:rPr>
          <w:rFonts w:ascii="Arial" w:cs="Arial" w:eastAsia="Arial" w:hAnsi="Arial"/>
          <w:rtl w:val="0"/>
        </w:rPr>
        <w:t xml:space="preserve">Course Schedule </w:t>
      </w:r>
      <w:r w:rsidDel="00000000" w:rsidR="00000000" w:rsidRPr="00000000">
        <w:rPr>
          <w:rtl w:val="0"/>
        </w:rPr>
      </w:r>
    </w:p>
    <w:p w:rsidR="00000000" w:rsidDel="00000000" w:rsidP="00000000" w:rsidRDefault="00000000" w:rsidRPr="00000000" w14:paraId="00000031">
      <w:pPr>
        <w:keepLines w:val="1"/>
        <w:widowControl w:val="0"/>
        <w:spacing w:after="0" w:before="0" w:line="276" w:lineRule="auto"/>
        <w:rPr>
          <w:rFonts w:ascii="Arial" w:cs="Arial" w:eastAsia="Arial" w:hAnsi="Arial"/>
          <w:sz w:val="24"/>
          <w:szCs w:val="24"/>
        </w:rPr>
      </w:pPr>
      <w:r w:rsidDel="00000000" w:rsidR="00000000" w:rsidRPr="00000000">
        <w:rPr>
          <w:rtl w:val="0"/>
        </w:rPr>
      </w:r>
    </w:p>
    <w:tbl>
      <w:tblPr>
        <w:tblStyle w:val="Table1"/>
        <w:tblW w:w="94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4.4053244592346"/>
        <w:gridCol w:w="4196.797337770382"/>
        <w:gridCol w:w="4196.797337770382"/>
        <w:tblGridChange w:id="0">
          <w:tblGrid>
            <w:gridCol w:w="1074.4053244592346"/>
            <w:gridCol w:w="4196.797337770382"/>
            <w:gridCol w:w="4196.797337770382"/>
          </w:tblGrid>
        </w:tblGridChange>
      </w:tblGrid>
      <w:tr>
        <w:trPr>
          <w:cantSplit w:val="0"/>
          <w:tblHeader w:val="0"/>
        </w:trPr>
        <w:tc>
          <w:tcPr/>
          <w:p w:rsidR="00000000" w:rsidDel="00000000" w:rsidP="00000000" w:rsidRDefault="00000000" w:rsidRPr="00000000" w14:paraId="00000032">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Fonts w:ascii="Arial" w:cs="Arial" w:eastAsia="Arial" w:hAnsi="Arial"/>
                <w:b w:val="1"/>
                <w:rtl w:val="0"/>
              </w:rPr>
              <w:t xml:space="preserve">Day</w:t>
            </w:r>
            <w:r w:rsidDel="00000000" w:rsidR="00000000" w:rsidRPr="00000000">
              <w:rPr>
                <w:rtl w:val="0"/>
              </w:rPr>
            </w:r>
          </w:p>
        </w:tc>
        <w:tc>
          <w:tcPr/>
          <w:p w:rsidR="00000000" w:rsidDel="00000000" w:rsidP="00000000" w:rsidRDefault="00000000" w:rsidRPr="00000000" w14:paraId="00000033">
            <w:pPr>
              <w:keepLines w:val="1"/>
              <w:widowControl w:val="0"/>
              <w:spacing w:after="0" w:before="0" w:line="276" w:lineRule="auto"/>
              <w:rPr>
                <w:rFonts w:ascii="Arial" w:cs="Arial" w:eastAsia="Arial" w:hAnsi="Arial"/>
              </w:rPr>
            </w:pPr>
            <w:r w:rsidDel="00000000" w:rsidR="00000000" w:rsidRPr="00000000">
              <w:rPr>
                <w:rFonts w:ascii="Arial" w:cs="Arial" w:eastAsia="Arial" w:hAnsi="Arial"/>
                <w:b w:val="1"/>
                <w:rtl w:val="0"/>
              </w:rPr>
              <w:t xml:space="preserve">To be covered</w:t>
            </w:r>
            <w:r w:rsidDel="00000000" w:rsidR="00000000" w:rsidRPr="00000000">
              <w:rPr>
                <w:rtl w:val="0"/>
              </w:rPr>
            </w:r>
          </w:p>
          <w:p w:rsidR="00000000" w:rsidDel="00000000" w:rsidP="00000000" w:rsidRDefault="00000000" w:rsidRPr="00000000" w14:paraId="00000034">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35">
            <w:pPr>
              <w:keepLines w:val="1"/>
              <w:widowControl w:val="0"/>
              <w:tabs>
                <w:tab w:val="left" w:leader="none" w:pos="2070"/>
                <w:tab w:val="left" w:leader="none" w:pos="6030"/>
              </w:tabs>
              <w:spacing w:after="0" w:before="0" w:line="276" w:lineRule="auto"/>
              <w:ind w:left="-7" w:firstLine="0"/>
              <w:rPr>
                <w:rFonts w:ascii="Arial" w:cs="Arial" w:eastAsia="Arial" w:hAnsi="Arial"/>
                <w:b w:val="1"/>
              </w:rPr>
            </w:pPr>
            <w:r w:rsidDel="00000000" w:rsidR="00000000" w:rsidRPr="00000000">
              <w:rPr>
                <w:rFonts w:ascii="Arial" w:cs="Arial" w:eastAsia="Arial" w:hAnsi="Arial"/>
                <w:b w:val="1"/>
                <w:rtl w:val="0"/>
              </w:rPr>
              <w:t xml:space="preserve">Assignment Due</w:t>
            </w:r>
          </w:p>
        </w:tc>
      </w:tr>
      <w:tr>
        <w:trPr>
          <w:cantSplit w:val="0"/>
          <w:tblHeader w:val="0"/>
        </w:trPr>
        <w:tc>
          <w:tcPr/>
          <w:p w:rsidR="00000000" w:rsidDel="00000000" w:rsidP="00000000" w:rsidRDefault="00000000" w:rsidRPr="00000000" w14:paraId="00000036">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Fonts w:ascii="Arial" w:cs="Arial" w:eastAsia="Arial" w:hAnsi="Arial"/>
                <w:color w:val="192542"/>
                <w:rtl w:val="0"/>
              </w:rPr>
              <w:t xml:space="preserve">Week 1</w:t>
            </w:r>
          </w:p>
        </w:tc>
        <w:tc>
          <w:tcPr/>
          <w:p w:rsidR="00000000" w:rsidDel="00000000" w:rsidP="00000000" w:rsidRDefault="00000000" w:rsidRPr="00000000" w14:paraId="00000037">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Syllabus and Introduction to Class</w:t>
            </w:r>
          </w:p>
        </w:tc>
        <w:tc>
          <w:tcPr/>
          <w:p w:rsidR="00000000" w:rsidDel="00000000" w:rsidP="00000000" w:rsidRDefault="00000000" w:rsidRPr="00000000" w14:paraId="00000038">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39">
            <w:pPr>
              <w:keepLines w:val="1"/>
              <w:widowControl w:val="0"/>
              <w:tabs>
                <w:tab w:val="left" w:leader="none" w:pos="2070"/>
                <w:tab w:val="left" w:leader="none" w:pos="6030"/>
              </w:tabs>
              <w:spacing w:after="0" w:before="0" w:line="276" w:lineRule="auto"/>
              <w:ind w:left="-7" w:firstLine="0"/>
              <w:rPr>
                <w:rFonts w:ascii="Arial" w:cs="Arial" w:eastAsia="Arial" w:hAnsi="Arial"/>
                <w:color w:val="1778bd"/>
              </w:rPr>
            </w:pPr>
            <w:r w:rsidDel="00000000" w:rsidR="00000000" w:rsidRPr="00000000">
              <w:rPr>
                <w:rtl w:val="0"/>
              </w:rPr>
            </w:r>
          </w:p>
        </w:tc>
        <w:tc>
          <w:tcPr/>
          <w:p w:rsidR="00000000" w:rsidDel="00000000" w:rsidP="00000000" w:rsidRDefault="00000000" w:rsidRPr="00000000" w14:paraId="0000003A">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1 (class period 1)</w:t>
            </w:r>
          </w:p>
        </w:tc>
        <w:tc>
          <w:tcPr/>
          <w:p w:rsidR="00000000" w:rsidDel="00000000" w:rsidP="00000000" w:rsidRDefault="00000000" w:rsidRPr="00000000" w14:paraId="0000003B">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3C">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3D">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3E">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3F">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Fonts w:ascii="Arial" w:cs="Arial" w:eastAsia="Arial" w:hAnsi="Arial"/>
                <w:color w:val="192542"/>
                <w:rtl w:val="0"/>
              </w:rPr>
              <w:t xml:space="preserve">Week 2</w:t>
            </w:r>
          </w:p>
        </w:tc>
        <w:tc>
          <w:tcPr/>
          <w:p w:rsidR="00000000" w:rsidDel="00000000" w:rsidP="00000000" w:rsidRDefault="00000000" w:rsidRPr="00000000" w14:paraId="00000040">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1 (class period 2)</w:t>
            </w:r>
          </w:p>
        </w:tc>
        <w:tc>
          <w:tcPr/>
          <w:p w:rsidR="00000000" w:rsidDel="00000000" w:rsidP="00000000" w:rsidRDefault="00000000" w:rsidRPr="00000000" w14:paraId="00000041">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42">
            <w:pPr>
              <w:keepLines w:val="1"/>
              <w:widowControl w:val="0"/>
              <w:tabs>
                <w:tab w:val="left" w:leader="none" w:pos="2070"/>
                <w:tab w:val="left" w:leader="none" w:pos="6030"/>
              </w:tabs>
              <w:spacing w:after="0" w:before="0" w:line="276" w:lineRule="auto"/>
              <w:ind w:left="-7" w:firstLine="0"/>
              <w:rPr>
                <w:rFonts w:ascii="Arial" w:cs="Arial" w:eastAsia="Arial" w:hAnsi="Arial"/>
                <w:color w:val="1778bd"/>
              </w:rPr>
            </w:pPr>
            <w:r w:rsidDel="00000000" w:rsidR="00000000" w:rsidRPr="00000000">
              <w:rPr>
                <w:rtl w:val="0"/>
              </w:rPr>
            </w:r>
          </w:p>
        </w:tc>
        <w:tc>
          <w:tcPr/>
          <w:p w:rsidR="00000000" w:rsidDel="00000000" w:rsidP="00000000" w:rsidRDefault="00000000" w:rsidRPr="00000000" w14:paraId="00000043">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2 (class period 1)</w:t>
            </w:r>
          </w:p>
        </w:tc>
        <w:tc>
          <w:tcPr/>
          <w:p w:rsidR="00000000" w:rsidDel="00000000" w:rsidP="00000000" w:rsidRDefault="00000000" w:rsidRPr="00000000" w14:paraId="00000044">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1 Assignment</w:t>
            </w:r>
          </w:p>
        </w:tc>
      </w:tr>
      <w:tr>
        <w:trPr>
          <w:cantSplit w:val="0"/>
          <w:tblHeader w:val="0"/>
        </w:trPr>
        <w:tc>
          <w:tcPr/>
          <w:p w:rsidR="00000000" w:rsidDel="00000000" w:rsidP="00000000" w:rsidRDefault="00000000" w:rsidRPr="00000000" w14:paraId="00000045">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46">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47">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48">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Fonts w:ascii="Arial" w:cs="Arial" w:eastAsia="Arial" w:hAnsi="Arial"/>
                <w:color w:val="192542"/>
                <w:rtl w:val="0"/>
              </w:rPr>
              <w:t xml:space="preserve">Week 3</w:t>
            </w:r>
          </w:p>
        </w:tc>
        <w:tc>
          <w:tcPr/>
          <w:p w:rsidR="00000000" w:rsidDel="00000000" w:rsidP="00000000" w:rsidRDefault="00000000" w:rsidRPr="00000000" w14:paraId="00000049">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2 (class period 2)</w:t>
            </w:r>
          </w:p>
        </w:tc>
        <w:tc>
          <w:tcPr/>
          <w:p w:rsidR="00000000" w:rsidDel="00000000" w:rsidP="00000000" w:rsidRDefault="00000000" w:rsidRPr="00000000" w14:paraId="0000004A">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4B">
            <w:pPr>
              <w:keepLines w:val="1"/>
              <w:widowControl w:val="0"/>
              <w:tabs>
                <w:tab w:val="left" w:leader="none" w:pos="2070"/>
                <w:tab w:val="left" w:leader="none" w:pos="6030"/>
              </w:tabs>
              <w:spacing w:after="0" w:before="0" w:line="276" w:lineRule="auto"/>
              <w:ind w:left="-7" w:firstLine="0"/>
              <w:rPr>
                <w:rFonts w:ascii="Arial" w:cs="Arial" w:eastAsia="Arial" w:hAnsi="Arial"/>
                <w:color w:val="1778bd"/>
              </w:rPr>
            </w:pPr>
            <w:r w:rsidDel="00000000" w:rsidR="00000000" w:rsidRPr="00000000">
              <w:rPr>
                <w:rtl w:val="0"/>
              </w:rPr>
            </w:r>
          </w:p>
        </w:tc>
        <w:tc>
          <w:tcPr/>
          <w:p w:rsidR="00000000" w:rsidDel="00000000" w:rsidP="00000000" w:rsidRDefault="00000000" w:rsidRPr="00000000" w14:paraId="0000004C">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3 (class period 1)</w:t>
            </w:r>
          </w:p>
        </w:tc>
        <w:tc>
          <w:tcPr/>
          <w:p w:rsidR="00000000" w:rsidDel="00000000" w:rsidP="00000000" w:rsidRDefault="00000000" w:rsidRPr="00000000" w14:paraId="0000004D">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2 Assignment </w:t>
            </w:r>
          </w:p>
        </w:tc>
      </w:tr>
      <w:tr>
        <w:trPr>
          <w:cantSplit w:val="0"/>
          <w:tblHeader w:val="0"/>
        </w:trPr>
        <w:tc>
          <w:tcPr/>
          <w:p w:rsidR="00000000" w:rsidDel="00000000" w:rsidP="00000000" w:rsidRDefault="00000000" w:rsidRPr="00000000" w14:paraId="0000004E">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4F">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50">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51">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Fonts w:ascii="Arial" w:cs="Arial" w:eastAsia="Arial" w:hAnsi="Arial"/>
                <w:color w:val="192542"/>
                <w:rtl w:val="0"/>
              </w:rPr>
              <w:t xml:space="preserve">Week 4</w:t>
            </w:r>
          </w:p>
        </w:tc>
        <w:tc>
          <w:tcPr/>
          <w:p w:rsidR="00000000" w:rsidDel="00000000" w:rsidP="00000000" w:rsidRDefault="00000000" w:rsidRPr="00000000" w14:paraId="00000052">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3 (class period 2)</w:t>
            </w:r>
          </w:p>
        </w:tc>
        <w:tc>
          <w:tcPr/>
          <w:p w:rsidR="00000000" w:rsidDel="00000000" w:rsidP="00000000" w:rsidRDefault="00000000" w:rsidRPr="00000000" w14:paraId="00000053">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54">
            <w:pPr>
              <w:keepLines w:val="1"/>
              <w:widowControl w:val="0"/>
              <w:tabs>
                <w:tab w:val="left" w:leader="none" w:pos="2070"/>
                <w:tab w:val="left" w:leader="none" w:pos="6030"/>
              </w:tabs>
              <w:spacing w:after="0" w:before="0" w:line="276" w:lineRule="auto"/>
              <w:ind w:left="-7" w:firstLine="0"/>
              <w:rPr>
                <w:rFonts w:ascii="Arial" w:cs="Arial" w:eastAsia="Arial" w:hAnsi="Arial"/>
                <w:color w:val="1778bd"/>
              </w:rPr>
            </w:pPr>
            <w:r w:rsidDel="00000000" w:rsidR="00000000" w:rsidRPr="00000000">
              <w:rPr>
                <w:rtl w:val="0"/>
              </w:rPr>
            </w:r>
          </w:p>
        </w:tc>
        <w:tc>
          <w:tcPr/>
          <w:p w:rsidR="00000000" w:rsidDel="00000000" w:rsidP="00000000" w:rsidRDefault="00000000" w:rsidRPr="00000000" w14:paraId="00000055">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4 (class period 1)</w:t>
            </w:r>
          </w:p>
        </w:tc>
        <w:tc>
          <w:tcPr/>
          <w:p w:rsidR="00000000" w:rsidDel="00000000" w:rsidP="00000000" w:rsidRDefault="00000000" w:rsidRPr="00000000" w14:paraId="00000056">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3 Assignment </w:t>
            </w:r>
          </w:p>
        </w:tc>
      </w:tr>
      <w:tr>
        <w:trPr>
          <w:cantSplit w:val="0"/>
          <w:trHeight w:val="65" w:hRule="atLeast"/>
          <w:tblHeader w:val="0"/>
        </w:trPr>
        <w:tc>
          <w:tcPr/>
          <w:p w:rsidR="00000000" w:rsidDel="00000000" w:rsidP="00000000" w:rsidRDefault="00000000" w:rsidRPr="00000000" w14:paraId="00000057">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58">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59">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5A">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Fonts w:ascii="Arial" w:cs="Arial" w:eastAsia="Arial" w:hAnsi="Arial"/>
                <w:color w:val="192542"/>
                <w:rtl w:val="0"/>
              </w:rPr>
              <w:t xml:space="preserve">Week 5</w:t>
            </w:r>
          </w:p>
        </w:tc>
        <w:tc>
          <w:tcPr/>
          <w:p w:rsidR="00000000" w:rsidDel="00000000" w:rsidP="00000000" w:rsidRDefault="00000000" w:rsidRPr="00000000" w14:paraId="0000005B">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4 (class period 2)</w:t>
            </w:r>
          </w:p>
        </w:tc>
        <w:tc>
          <w:tcPr/>
          <w:p w:rsidR="00000000" w:rsidDel="00000000" w:rsidP="00000000" w:rsidRDefault="00000000" w:rsidRPr="00000000" w14:paraId="0000005C">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5D">
            <w:pPr>
              <w:keepLines w:val="1"/>
              <w:widowControl w:val="0"/>
              <w:tabs>
                <w:tab w:val="left" w:leader="none" w:pos="2070"/>
                <w:tab w:val="left" w:leader="none" w:pos="6030"/>
              </w:tabs>
              <w:spacing w:after="0" w:before="0" w:line="276" w:lineRule="auto"/>
              <w:ind w:left="-7" w:firstLine="0"/>
              <w:rPr>
                <w:rFonts w:ascii="Arial" w:cs="Arial" w:eastAsia="Arial" w:hAnsi="Arial"/>
                <w:color w:val="1778bd"/>
              </w:rPr>
            </w:pPr>
            <w:r w:rsidDel="00000000" w:rsidR="00000000" w:rsidRPr="00000000">
              <w:rPr>
                <w:rtl w:val="0"/>
              </w:rPr>
            </w:r>
          </w:p>
        </w:tc>
        <w:tc>
          <w:tcPr/>
          <w:p w:rsidR="00000000" w:rsidDel="00000000" w:rsidP="00000000" w:rsidRDefault="00000000" w:rsidRPr="00000000" w14:paraId="0000005E">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5 (class period 1)</w:t>
            </w:r>
          </w:p>
        </w:tc>
        <w:tc>
          <w:tcPr/>
          <w:p w:rsidR="00000000" w:rsidDel="00000000" w:rsidP="00000000" w:rsidRDefault="00000000" w:rsidRPr="00000000" w14:paraId="0000005F">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4 Assignment</w:t>
            </w:r>
          </w:p>
        </w:tc>
      </w:tr>
      <w:tr>
        <w:trPr>
          <w:cantSplit w:val="0"/>
          <w:tblHeader w:val="0"/>
        </w:trPr>
        <w:tc>
          <w:tcPr/>
          <w:p w:rsidR="00000000" w:rsidDel="00000000" w:rsidP="00000000" w:rsidRDefault="00000000" w:rsidRPr="00000000" w14:paraId="00000060">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61">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62">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63">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Fonts w:ascii="Arial" w:cs="Arial" w:eastAsia="Arial" w:hAnsi="Arial"/>
                <w:color w:val="192542"/>
                <w:rtl w:val="0"/>
              </w:rPr>
              <w:t xml:space="preserve">Week 6</w:t>
            </w:r>
          </w:p>
        </w:tc>
        <w:tc>
          <w:tcPr/>
          <w:p w:rsidR="00000000" w:rsidDel="00000000" w:rsidP="00000000" w:rsidRDefault="00000000" w:rsidRPr="00000000" w14:paraId="00000064">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5 (class period 2)</w:t>
            </w:r>
          </w:p>
        </w:tc>
        <w:tc>
          <w:tcPr/>
          <w:p w:rsidR="00000000" w:rsidDel="00000000" w:rsidP="00000000" w:rsidRDefault="00000000" w:rsidRPr="00000000" w14:paraId="00000065">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66">
            <w:pPr>
              <w:keepLines w:val="1"/>
              <w:widowControl w:val="0"/>
              <w:tabs>
                <w:tab w:val="left" w:leader="none" w:pos="2070"/>
                <w:tab w:val="left" w:leader="none" w:pos="6030"/>
              </w:tabs>
              <w:spacing w:after="0" w:before="0" w:line="276" w:lineRule="auto"/>
              <w:ind w:left="-7" w:firstLine="0"/>
              <w:rPr>
                <w:rFonts w:ascii="Arial" w:cs="Arial" w:eastAsia="Arial" w:hAnsi="Arial"/>
                <w:color w:val="1778bd"/>
              </w:rPr>
            </w:pPr>
            <w:r w:rsidDel="00000000" w:rsidR="00000000" w:rsidRPr="00000000">
              <w:rPr>
                <w:rtl w:val="0"/>
              </w:rPr>
            </w:r>
          </w:p>
        </w:tc>
        <w:tc>
          <w:tcPr/>
          <w:p w:rsidR="00000000" w:rsidDel="00000000" w:rsidP="00000000" w:rsidRDefault="00000000" w:rsidRPr="00000000" w14:paraId="00000067">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6 (class period 1)</w:t>
            </w:r>
          </w:p>
        </w:tc>
        <w:tc>
          <w:tcPr/>
          <w:p w:rsidR="00000000" w:rsidDel="00000000" w:rsidP="00000000" w:rsidRDefault="00000000" w:rsidRPr="00000000" w14:paraId="00000068">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5 Assignment </w:t>
            </w:r>
          </w:p>
        </w:tc>
      </w:tr>
      <w:tr>
        <w:trPr>
          <w:cantSplit w:val="0"/>
          <w:tblHeader w:val="0"/>
        </w:trPr>
        <w:tc>
          <w:tcPr/>
          <w:p w:rsidR="00000000" w:rsidDel="00000000" w:rsidP="00000000" w:rsidRDefault="00000000" w:rsidRPr="00000000" w14:paraId="00000069">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6A">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6B">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6C">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Fonts w:ascii="Arial" w:cs="Arial" w:eastAsia="Arial" w:hAnsi="Arial"/>
                <w:color w:val="192542"/>
                <w:rtl w:val="0"/>
              </w:rPr>
              <w:t xml:space="preserve">Week 7</w:t>
            </w:r>
          </w:p>
        </w:tc>
        <w:tc>
          <w:tcPr/>
          <w:p w:rsidR="00000000" w:rsidDel="00000000" w:rsidP="00000000" w:rsidRDefault="00000000" w:rsidRPr="00000000" w14:paraId="0000006D">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6 (class period 2)</w:t>
            </w:r>
          </w:p>
        </w:tc>
        <w:tc>
          <w:tcPr/>
          <w:p w:rsidR="00000000" w:rsidDel="00000000" w:rsidP="00000000" w:rsidRDefault="00000000" w:rsidRPr="00000000" w14:paraId="0000006E">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6F">
            <w:pPr>
              <w:keepLines w:val="1"/>
              <w:widowControl w:val="0"/>
              <w:tabs>
                <w:tab w:val="left" w:leader="none" w:pos="2070"/>
                <w:tab w:val="left" w:leader="none" w:pos="6030"/>
              </w:tabs>
              <w:spacing w:after="0" w:before="0" w:line="276" w:lineRule="auto"/>
              <w:ind w:left="-7" w:firstLine="0"/>
              <w:rPr>
                <w:rFonts w:ascii="Arial" w:cs="Arial" w:eastAsia="Arial" w:hAnsi="Arial"/>
                <w:color w:val="1778bd"/>
              </w:rPr>
            </w:pPr>
            <w:r w:rsidDel="00000000" w:rsidR="00000000" w:rsidRPr="00000000">
              <w:rPr>
                <w:rtl w:val="0"/>
              </w:rPr>
            </w:r>
          </w:p>
        </w:tc>
        <w:tc>
          <w:tcPr/>
          <w:p w:rsidR="00000000" w:rsidDel="00000000" w:rsidP="00000000" w:rsidRDefault="00000000" w:rsidRPr="00000000" w14:paraId="00000070">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MIDTERM </w:t>
            </w:r>
          </w:p>
        </w:tc>
        <w:tc>
          <w:tcPr/>
          <w:p w:rsidR="00000000" w:rsidDel="00000000" w:rsidP="00000000" w:rsidRDefault="00000000" w:rsidRPr="00000000" w14:paraId="00000071">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72">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73">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74">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75">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Fonts w:ascii="Arial" w:cs="Arial" w:eastAsia="Arial" w:hAnsi="Arial"/>
                <w:color w:val="192542"/>
                <w:rtl w:val="0"/>
              </w:rPr>
              <w:t xml:space="preserve">Week 8</w:t>
            </w:r>
          </w:p>
        </w:tc>
        <w:tc>
          <w:tcPr/>
          <w:p w:rsidR="00000000" w:rsidDel="00000000" w:rsidP="00000000" w:rsidRDefault="00000000" w:rsidRPr="00000000" w14:paraId="00000076">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7 (class period 1)</w:t>
            </w:r>
          </w:p>
        </w:tc>
        <w:tc>
          <w:tcPr/>
          <w:p w:rsidR="00000000" w:rsidDel="00000000" w:rsidP="00000000" w:rsidRDefault="00000000" w:rsidRPr="00000000" w14:paraId="00000077">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6 Assignment</w:t>
            </w:r>
          </w:p>
        </w:tc>
      </w:tr>
      <w:tr>
        <w:trPr>
          <w:cantSplit w:val="0"/>
          <w:tblHeader w:val="0"/>
        </w:trPr>
        <w:tc>
          <w:tcPr/>
          <w:p w:rsidR="00000000" w:rsidDel="00000000" w:rsidP="00000000" w:rsidRDefault="00000000" w:rsidRPr="00000000" w14:paraId="00000078">
            <w:pPr>
              <w:keepLines w:val="1"/>
              <w:widowControl w:val="0"/>
              <w:tabs>
                <w:tab w:val="left" w:leader="none" w:pos="2070"/>
                <w:tab w:val="left" w:leader="none" w:pos="6030"/>
              </w:tabs>
              <w:spacing w:after="0" w:before="0" w:line="276" w:lineRule="auto"/>
              <w:ind w:left="-7" w:firstLine="0"/>
              <w:rPr>
                <w:rFonts w:ascii="Arial" w:cs="Arial" w:eastAsia="Arial" w:hAnsi="Arial"/>
                <w:color w:val="1778bd"/>
              </w:rPr>
            </w:pPr>
            <w:r w:rsidDel="00000000" w:rsidR="00000000" w:rsidRPr="00000000">
              <w:rPr>
                <w:rtl w:val="0"/>
              </w:rPr>
            </w:r>
          </w:p>
        </w:tc>
        <w:tc>
          <w:tcPr/>
          <w:p w:rsidR="00000000" w:rsidDel="00000000" w:rsidP="00000000" w:rsidRDefault="00000000" w:rsidRPr="00000000" w14:paraId="00000079">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7 (class period 2)</w:t>
            </w:r>
          </w:p>
        </w:tc>
        <w:tc>
          <w:tcPr/>
          <w:p w:rsidR="00000000" w:rsidDel="00000000" w:rsidP="00000000" w:rsidRDefault="00000000" w:rsidRPr="00000000" w14:paraId="0000007A">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rHeight w:val="410.9765625" w:hRule="atLeast"/>
          <w:tblHeader w:val="0"/>
        </w:trPr>
        <w:tc>
          <w:tcPr/>
          <w:p w:rsidR="00000000" w:rsidDel="00000000" w:rsidP="00000000" w:rsidRDefault="00000000" w:rsidRPr="00000000" w14:paraId="0000007B">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tl w:val="0"/>
              </w:rPr>
            </w:r>
          </w:p>
        </w:tc>
        <w:tc>
          <w:tcPr/>
          <w:p w:rsidR="00000000" w:rsidDel="00000000" w:rsidP="00000000" w:rsidRDefault="00000000" w:rsidRPr="00000000" w14:paraId="0000007C">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7D">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7E">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Fonts w:ascii="Arial" w:cs="Arial" w:eastAsia="Arial" w:hAnsi="Arial"/>
                <w:color w:val="192542"/>
                <w:rtl w:val="0"/>
              </w:rPr>
              <w:t xml:space="preserve">Week 9</w:t>
            </w:r>
          </w:p>
        </w:tc>
        <w:tc>
          <w:tcPr/>
          <w:p w:rsidR="00000000" w:rsidDel="00000000" w:rsidP="00000000" w:rsidRDefault="00000000" w:rsidRPr="00000000" w14:paraId="0000007F">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8 (class period 1)</w:t>
            </w:r>
          </w:p>
        </w:tc>
        <w:tc>
          <w:tcPr/>
          <w:p w:rsidR="00000000" w:rsidDel="00000000" w:rsidP="00000000" w:rsidRDefault="00000000" w:rsidRPr="00000000" w14:paraId="00000080">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7 Assignment</w:t>
            </w:r>
          </w:p>
        </w:tc>
      </w:tr>
      <w:tr>
        <w:trPr>
          <w:cantSplit w:val="0"/>
          <w:tblHeader w:val="0"/>
        </w:trPr>
        <w:tc>
          <w:tcPr/>
          <w:p w:rsidR="00000000" w:rsidDel="00000000" w:rsidP="00000000" w:rsidRDefault="00000000" w:rsidRPr="00000000" w14:paraId="00000081">
            <w:pPr>
              <w:keepLines w:val="1"/>
              <w:widowControl w:val="0"/>
              <w:tabs>
                <w:tab w:val="left" w:leader="none" w:pos="2070"/>
                <w:tab w:val="left" w:leader="none" w:pos="6030"/>
              </w:tabs>
              <w:spacing w:after="0" w:before="0" w:line="276" w:lineRule="auto"/>
              <w:ind w:left="-7" w:firstLine="0"/>
              <w:rPr>
                <w:rFonts w:ascii="Arial" w:cs="Arial" w:eastAsia="Arial" w:hAnsi="Arial"/>
                <w:color w:val="1778bd"/>
              </w:rPr>
            </w:pPr>
            <w:r w:rsidDel="00000000" w:rsidR="00000000" w:rsidRPr="00000000">
              <w:rPr>
                <w:rtl w:val="0"/>
              </w:rPr>
            </w:r>
          </w:p>
        </w:tc>
        <w:tc>
          <w:tcPr/>
          <w:p w:rsidR="00000000" w:rsidDel="00000000" w:rsidP="00000000" w:rsidRDefault="00000000" w:rsidRPr="00000000" w14:paraId="00000082">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8 (class period 2)</w:t>
            </w:r>
          </w:p>
        </w:tc>
        <w:tc>
          <w:tcPr/>
          <w:p w:rsidR="00000000" w:rsidDel="00000000" w:rsidP="00000000" w:rsidRDefault="00000000" w:rsidRPr="00000000" w14:paraId="00000083">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84">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85">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86">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87">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Fonts w:ascii="Arial" w:cs="Arial" w:eastAsia="Arial" w:hAnsi="Arial"/>
                <w:color w:val="192542"/>
                <w:rtl w:val="0"/>
              </w:rPr>
              <w:t xml:space="preserve">Week 10</w:t>
            </w:r>
          </w:p>
        </w:tc>
        <w:tc>
          <w:tcPr/>
          <w:p w:rsidR="00000000" w:rsidDel="00000000" w:rsidP="00000000" w:rsidRDefault="00000000" w:rsidRPr="00000000" w14:paraId="00000088">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9 (class period 1)</w:t>
            </w:r>
          </w:p>
        </w:tc>
        <w:tc>
          <w:tcPr/>
          <w:p w:rsidR="00000000" w:rsidDel="00000000" w:rsidP="00000000" w:rsidRDefault="00000000" w:rsidRPr="00000000" w14:paraId="00000089">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8 Assignment</w:t>
            </w:r>
          </w:p>
        </w:tc>
      </w:tr>
      <w:tr>
        <w:trPr>
          <w:cantSplit w:val="0"/>
          <w:tblHeader w:val="0"/>
        </w:trPr>
        <w:tc>
          <w:tcPr/>
          <w:p w:rsidR="00000000" w:rsidDel="00000000" w:rsidP="00000000" w:rsidRDefault="00000000" w:rsidRPr="00000000" w14:paraId="0000008A">
            <w:pPr>
              <w:keepLines w:val="1"/>
              <w:widowControl w:val="0"/>
              <w:tabs>
                <w:tab w:val="left" w:leader="none" w:pos="2070"/>
                <w:tab w:val="left" w:leader="none" w:pos="6030"/>
              </w:tabs>
              <w:spacing w:after="0" w:before="0" w:line="276" w:lineRule="auto"/>
              <w:ind w:left="-7" w:firstLine="0"/>
              <w:rPr>
                <w:rFonts w:ascii="Arial" w:cs="Arial" w:eastAsia="Arial" w:hAnsi="Arial"/>
                <w:color w:val="1778bd"/>
              </w:rPr>
            </w:pPr>
            <w:r w:rsidDel="00000000" w:rsidR="00000000" w:rsidRPr="00000000">
              <w:rPr>
                <w:rtl w:val="0"/>
              </w:rPr>
            </w:r>
          </w:p>
        </w:tc>
        <w:tc>
          <w:tcPr/>
          <w:p w:rsidR="00000000" w:rsidDel="00000000" w:rsidP="00000000" w:rsidRDefault="00000000" w:rsidRPr="00000000" w14:paraId="0000008B">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9 (class period 2)</w:t>
            </w:r>
          </w:p>
        </w:tc>
        <w:tc>
          <w:tcPr/>
          <w:p w:rsidR="00000000" w:rsidDel="00000000" w:rsidP="00000000" w:rsidRDefault="00000000" w:rsidRPr="00000000" w14:paraId="0000008C">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8D">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8E">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8F">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90">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Fonts w:ascii="Arial" w:cs="Arial" w:eastAsia="Arial" w:hAnsi="Arial"/>
                <w:color w:val="192542"/>
                <w:rtl w:val="0"/>
              </w:rPr>
              <w:t xml:space="preserve">Week 11</w:t>
            </w:r>
          </w:p>
        </w:tc>
        <w:tc>
          <w:tcPr/>
          <w:p w:rsidR="00000000" w:rsidDel="00000000" w:rsidP="00000000" w:rsidRDefault="00000000" w:rsidRPr="00000000" w14:paraId="00000091">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10 (class period 1)</w:t>
            </w:r>
          </w:p>
        </w:tc>
        <w:tc>
          <w:tcPr/>
          <w:p w:rsidR="00000000" w:rsidDel="00000000" w:rsidP="00000000" w:rsidRDefault="00000000" w:rsidRPr="00000000" w14:paraId="00000092">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9 Assignment</w:t>
            </w:r>
          </w:p>
        </w:tc>
      </w:tr>
      <w:tr>
        <w:trPr>
          <w:cantSplit w:val="0"/>
          <w:tblHeader w:val="0"/>
        </w:trPr>
        <w:tc>
          <w:tcPr/>
          <w:p w:rsidR="00000000" w:rsidDel="00000000" w:rsidP="00000000" w:rsidRDefault="00000000" w:rsidRPr="00000000" w14:paraId="00000093">
            <w:pPr>
              <w:keepLines w:val="1"/>
              <w:widowControl w:val="0"/>
              <w:tabs>
                <w:tab w:val="left" w:leader="none" w:pos="2070"/>
                <w:tab w:val="left" w:leader="none" w:pos="6030"/>
              </w:tabs>
              <w:spacing w:after="0" w:before="0" w:line="276" w:lineRule="auto"/>
              <w:ind w:left="-7" w:firstLine="0"/>
              <w:rPr>
                <w:rFonts w:ascii="Arial" w:cs="Arial" w:eastAsia="Arial" w:hAnsi="Arial"/>
                <w:color w:val="1778bd"/>
              </w:rPr>
            </w:pPr>
            <w:r w:rsidDel="00000000" w:rsidR="00000000" w:rsidRPr="00000000">
              <w:rPr>
                <w:rtl w:val="0"/>
              </w:rPr>
            </w:r>
          </w:p>
        </w:tc>
        <w:tc>
          <w:tcPr/>
          <w:p w:rsidR="00000000" w:rsidDel="00000000" w:rsidP="00000000" w:rsidRDefault="00000000" w:rsidRPr="00000000" w14:paraId="00000094">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10 (class period 2)</w:t>
            </w:r>
          </w:p>
        </w:tc>
        <w:tc>
          <w:tcPr/>
          <w:p w:rsidR="00000000" w:rsidDel="00000000" w:rsidP="00000000" w:rsidRDefault="00000000" w:rsidRPr="00000000" w14:paraId="00000095">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96">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97">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98">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99">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Fonts w:ascii="Arial" w:cs="Arial" w:eastAsia="Arial" w:hAnsi="Arial"/>
                <w:color w:val="192542"/>
                <w:rtl w:val="0"/>
              </w:rPr>
              <w:t xml:space="preserve">Week 12</w:t>
            </w:r>
          </w:p>
        </w:tc>
        <w:tc>
          <w:tcPr/>
          <w:p w:rsidR="00000000" w:rsidDel="00000000" w:rsidP="00000000" w:rsidRDefault="00000000" w:rsidRPr="00000000" w14:paraId="0000009A">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Introduce Stukent Email Marketing Simternship™</w:t>
            </w:r>
          </w:p>
        </w:tc>
        <w:tc>
          <w:tcPr/>
          <w:p w:rsidR="00000000" w:rsidDel="00000000" w:rsidP="00000000" w:rsidRDefault="00000000" w:rsidRPr="00000000" w14:paraId="0000009B">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Chapter 10 Assignment </w:t>
            </w:r>
          </w:p>
        </w:tc>
      </w:tr>
      <w:tr>
        <w:trPr>
          <w:cantSplit w:val="0"/>
          <w:tblHeader w:val="0"/>
        </w:trPr>
        <w:tc>
          <w:tcPr/>
          <w:p w:rsidR="00000000" w:rsidDel="00000000" w:rsidP="00000000" w:rsidRDefault="00000000" w:rsidRPr="00000000" w14:paraId="0000009C">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9D">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9E">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9F">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Fonts w:ascii="Arial" w:cs="Arial" w:eastAsia="Arial" w:hAnsi="Arial"/>
                <w:color w:val="192542"/>
                <w:rtl w:val="0"/>
              </w:rPr>
              <w:t xml:space="preserve">Week 13</w:t>
            </w:r>
          </w:p>
        </w:tc>
        <w:tc>
          <w:tcPr/>
          <w:p w:rsidR="00000000" w:rsidDel="00000000" w:rsidP="00000000" w:rsidRDefault="00000000" w:rsidRPr="00000000" w14:paraId="000000A0">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Simternship Rounds 1–2</w:t>
            </w:r>
          </w:p>
        </w:tc>
        <w:tc>
          <w:tcPr/>
          <w:p w:rsidR="00000000" w:rsidDel="00000000" w:rsidP="00000000" w:rsidRDefault="00000000" w:rsidRPr="00000000" w14:paraId="000000A1">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A2">
            <w:pPr>
              <w:keepLines w:val="1"/>
              <w:widowControl w:val="0"/>
              <w:tabs>
                <w:tab w:val="left" w:leader="none" w:pos="2070"/>
                <w:tab w:val="left" w:leader="none" w:pos="6030"/>
              </w:tabs>
              <w:spacing w:after="0" w:before="0" w:line="276" w:lineRule="auto"/>
              <w:ind w:left="-7" w:firstLine="0"/>
              <w:rPr>
                <w:rFonts w:ascii="Arial" w:cs="Arial" w:eastAsia="Arial" w:hAnsi="Arial"/>
                <w:color w:val="1778bd"/>
              </w:rPr>
            </w:pPr>
            <w:r w:rsidDel="00000000" w:rsidR="00000000" w:rsidRPr="00000000">
              <w:rPr>
                <w:rtl w:val="0"/>
              </w:rPr>
            </w:r>
          </w:p>
        </w:tc>
        <w:tc>
          <w:tcPr/>
          <w:p w:rsidR="00000000" w:rsidDel="00000000" w:rsidP="00000000" w:rsidRDefault="00000000" w:rsidRPr="00000000" w14:paraId="000000A3">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Simternship Rounds 3–4</w:t>
            </w:r>
          </w:p>
        </w:tc>
        <w:tc>
          <w:tcPr/>
          <w:p w:rsidR="00000000" w:rsidDel="00000000" w:rsidP="00000000" w:rsidRDefault="00000000" w:rsidRPr="00000000" w14:paraId="000000A4">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A5">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A6">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A7">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A8">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Fonts w:ascii="Arial" w:cs="Arial" w:eastAsia="Arial" w:hAnsi="Arial"/>
                <w:color w:val="192542"/>
                <w:rtl w:val="0"/>
              </w:rPr>
              <w:t xml:space="preserve">Week 14</w:t>
            </w:r>
          </w:p>
        </w:tc>
        <w:tc>
          <w:tcPr/>
          <w:p w:rsidR="00000000" w:rsidDel="00000000" w:rsidP="00000000" w:rsidRDefault="00000000" w:rsidRPr="00000000" w14:paraId="000000A9">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Simternship Rounds 5–6</w:t>
            </w:r>
          </w:p>
        </w:tc>
        <w:tc>
          <w:tcPr/>
          <w:p w:rsidR="00000000" w:rsidDel="00000000" w:rsidP="00000000" w:rsidRDefault="00000000" w:rsidRPr="00000000" w14:paraId="000000AA">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AB">
            <w:pPr>
              <w:keepLines w:val="1"/>
              <w:widowControl w:val="0"/>
              <w:tabs>
                <w:tab w:val="left" w:leader="none" w:pos="2070"/>
                <w:tab w:val="left" w:leader="none" w:pos="6030"/>
              </w:tabs>
              <w:spacing w:after="0" w:before="0" w:line="276" w:lineRule="auto"/>
              <w:ind w:left="-7" w:firstLine="0"/>
              <w:rPr>
                <w:rFonts w:ascii="Arial" w:cs="Arial" w:eastAsia="Arial" w:hAnsi="Arial"/>
                <w:color w:val="1778bd"/>
              </w:rPr>
            </w:pPr>
            <w:r w:rsidDel="00000000" w:rsidR="00000000" w:rsidRPr="00000000">
              <w:rPr>
                <w:rtl w:val="0"/>
              </w:rPr>
            </w:r>
          </w:p>
        </w:tc>
        <w:tc>
          <w:tcPr/>
          <w:p w:rsidR="00000000" w:rsidDel="00000000" w:rsidP="00000000" w:rsidRDefault="00000000" w:rsidRPr="00000000" w14:paraId="000000AC">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Simternship Rounds 7–8</w:t>
            </w:r>
          </w:p>
        </w:tc>
        <w:tc>
          <w:tcPr/>
          <w:p w:rsidR="00000000" w:rsidDel="00000000" w:rsidP="00000000" w:rsidRDefault="00000000" w:rsidRPr="00000000" w14:paraId="000000AD">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AE">
            <w:pPr>
              <w:keepLines w:val="1"/>
              <w:widowControl w:val="0"/>
              <w:tabs>
                <w:tab w:val="left" w:leader="none" w:pos="2070"/>
                <w:tab w:val="left" w:leader="none" w:pos="6030"/>
              </w:tabs>
              <w:spacing w:after="0" w:before="0" w:line="276" w:lineRule="auto"/>
              <w:ind w:left="-7" w:firstLine="0"/>
              <w:rPr>
                <w:rFonts w:ascii="Arial" w:cs="Arial" w:eastAsia="Arial" w:hAnsi="Arial"/>
                <w:color w:val="1778bd"/>
              </w:rPr>
            </w:pPr>
            <w:r w:rsidDel="00000000" w:rsidR="00000000" w:rsidRPr="00000000">
              <w:rPr>
                <w:rtl w:val="0"/>
              </w:rPr>
            </w:r>
          </w:p>
        </w:tc>
        <w:tc>
          <w:tcPr/>
          <w:p w:rsidR="00000000" w:rsidDel="00000000" w:rsidP="00000000" w:rsidRDefault="00000000" w:rsidRPr="00000000" w14:paraId="000000AF">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B0">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B1">
            <w:pPr>
              <w:keepLines w:val="1"/>
              <w:widowControl w:val="0"/>
              <w:tabs>
                <w:tab w:val="left" w:leader="none" w:pos="2070"/>
                <w:tab w:val="left" w:leader="none" w:pos="6030"/>
              </w:tabs>
              <w:spacing w:after="0" w:before="0" w:line="276" w:lineRule="auto"/>
              <w:ind w:left="-7" w:firstLine="0"/>
              <w:rPr>
                <w:rFonts w:ascii="Arial" w:cs="Arial" w:eastAsia="Arial" w:hAnsi="Arial"/>
                <w:color w:val="192542"/>
              </w:rPr>
            </w:pPr>
            <w:r w:rsidDel="00000000" w:rsidR="00000000" w:rsidRPr="00000000">
              <w:rPr>
                <w:rFonts w:ascii="Arial" w:cs="Arial" w:eastAsia="Arial" w:hAnsi="Arial"/>
                <w:color w:val="192542"/>
                <w:rtl w:val="0"/>
              </w:rPr>
              <w:t xml:space="preserve">Week 15</w:t>
            </w:r>
          </w:p>
        </w:tc>
        <w:tc>
          <w:tcPr/>
          <w:p w:rsidR="00000000" w:rsidDel="00000000" w:rsidP="00000000" w:rsidRDefault="00000000" w:rsidRPr="00000000" w14:paraId="000000B2">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Fonts w:ascii="Arial" w:cs="Arial" w:eastAsia="Arial" w:hAnsi="Arial"/>
                <w:rtl w:val="0"/>
              </w:rPr>
              <w:t xml:space="preserve">FINAL</w:t>
            </w:r>
          </w:p>
        </w:tc>
        <w:tc>
          <w:tcPr/>
          <w:p w:rsidR="00000000" w:rsidDel="00000000" w:rsidP="00000000" w:rsidRDefault="00000000" w:rsidRPr="00000000" w14:paraId="000000B3">
            <w:pPr>
              <w:keepLines w:val="1"/>
              <w:widowControl w:val="0"/>
              <w:tabs>
                <w:tab w:val="left" w:leader="none" w:pos="2070"/>
                <w:tab w:val="left" w:leader="none" w:pos="6030"/>
              </w:tabs>
              <w:spacing w:after="0" w:before="0" w:line="276" w:lineRule="auto"/>
              <w:ind w:left="-7" w:firstLine="0"/>
              <w:rPr>
                <w:rFonts w:ascii="Arial" w:cs="Arial" w:eastAsia="Arial" w:hAnsi="Arial"/>
              </w:rPr>
            </w:pPr>
            <w:r w:rsidDel="00000000" w:rsidR="00000000" w:rsidRPr="00000000">
              <w:rPr>
                <w:rtl w:val="0"/>
              </w:rPr>
            </w:r>
          </w:p>
        </w:tc>
      </w:tr>
    </w:tbl>
    <w:p w:rsidR="00000000" w:rsidDel="00000000" w:rsidP="00000000" w:rsidRDefault="00000000" w:rsidRPr="00000000" w14:paraId="000000B4">
      <w:pPr>
        <w:keepLines w:val="1"/>
        <w:widowControl w:val="0"/>
        <w:tabs>
          <w:tab w:val="left" w:leader="none" w:pos="2070"/>
          <w:tab w:val="left" w:leader="none" w:pos="6030"/>
        </w:tabs>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5">
      <w:pPr>
        <w:keepLines w:val="1"/>
        <w:widowControl w:val="0"/>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6">
      <w:pPr>
        <w:keepLines w:val="1"/>
        <w:widowControl w:val="0"/>
        <w:spacing w:after="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Assignments and Activities</w:t>
      </w:r>
    </w:p>
    <w:p w:rsidR="00000000" w:rsidDel="00000000" w:rsidP="00000000" w:rsidRDefault="00000000" w:rsidRPr="00000000" w14:paraId="000000B7">
      <w:pPr>
        <w:keepLines w:val="1"/>
        <w:widowControl w:val="0"/>
        <w:spacing w:after="0" w:before="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You will complete a variety of assignments and in-class activities throughout the semester. The due dates for assignments are shown in the course schedule above. In-class activities will be worked on in class and will be due at the end of the class period unless otherwise stated.</w:t>
      </w:r>
    </w:p>
    <w:p w:rsidR="00000000" w:rsidDel="00000000" w:rsidP="00000000" w:rsidRDefault="00000000" w:rsidRPr="00000000" w14:paraId="000000B8">
      <w:pPr>
        <w:keepLines w:val="1"/>
        <w:widowControl w:val="0"/>
        <w:spacing w:after="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keepLines w:val="1"/>
        <w:widowControl w:val="0"/>
        <w:spacing w:after="0" w:before="0" w:line="276" w:lineRule="auto"/>
        <w:rPr>
          <w:rFonts w:ascii="Arial" w:cs="Arial" w:eastAsia="Arial" w:hAnsi="Arial"/>
        </w:rPr>
      </w:pPr>
      <w:r w:rsidDel="00000000" w:rsidR="00000000" w:rsidRPr="00000000">
        <w:rPr>
          <w:rFonts w:ascii="Arial" w:cs="Arial" w:eastAsia="Arial" w:hAnsi="Arial"/>
          <w:b w:val="1"/>
          <w:sz w:val="24"/>
          <w:szCs w:val="24"/>
          <w:rtl w:val="0"/>
        </w:rPr>
        <w:t xml:space="preserve">Quizzes</w:t>
      </w:r>
      <w:r w:rsidDel="00000000" w:rsidR="00000000" w:rsidRPr="00000000">
        <w:rPr>
          <w:rtl w:val="0"/>
        </w:rPr>
      </w:r>
    </w:p>
    <w:p w:rsidR="00000000" w:rsidDel="00000000" w:rsidP="00000000" w:rsidRDefault="00000000" w:rsidRPr="00000000" w14:paraId="000000BA">
      <w:pPr>
        <w:keepLines w:val="1"/>
        <w:widowControl w:val="0"/>
        <w:spacing w:after="0" w:before="0" w:line="276"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Every reading assignment from the textbook has an accompanying quiz. </w:t>
      </w:r>
      <w:r w:rsidDel="00000000" w:rsidR="00000000" w:rsidRPr="00000000">
        <w:rPr>
          <w:rFonts w:ascii="Arial" w:cs="Arial" w:eastAsia="Arial" w:hAnsi="Arial"/>
          <w:sz w:val="24"/>
          <w:szCs w:val="24"/>
          <w:rtl w:val="0"/>
        </w:rPr>
        <w:t xml:space="preserve">You will be taking these quizzes in class.</w:t>
      </w:r>
    </w:p>
    <w:p w:rsidR="00000000" w:rsidDel="00000000" w:rsidP="00000000" w:rsidRDefault="00000000" w:rsidRPr="00000000" w14:paraId="000000BB">
      <w:pPr>
        <w:keepLines w:val="1"/>
        <w:widowControl w:val="0"/>
        <w:spacing w:after="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C">
      <w:pPr>
        <w:keepLines w:val="1"/>
        <w:widowControl w:val="0"/>
        <w:spacing w:after="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Exams</w:t>
      </w:r>
    </w:p>
    <w:p w:rsidR="00000000" w:rsidDel="00000000" w:rsidP="00000000" w:rsidRDefault="00000000" w:rsidRPr="00000000" w14:paraId="000000BD">
      <w:pPr>
        <w:keepLines w:val="1"/>
        <w:widowControl w:val="0"/>
        <w:spacing w:after="0" w:before="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There will be two exams, a midterm and a final. Exams will cover material from the textbook and material covered in class. Exams are multiple-choice.</w:t>
      </w:r>
    </w:p>
    <w:p w:rsidR="00000000" w:rsidDel="00000000" w:rsidP="00000000" w:rsidRDefault="00000000" w:rsidRPr="00000000" w14:paraId="000000BE">
      <w:pPr>
        <w:keepNext w:val="1"/>
        <w:keepLines w:val="1"/>
        <w:spacing w:after="0" w:before="240" w:line="276" w:lineRule="auto"/>
        <w:rPr>
          <w:b w:val="1"/>
        </w:rPr>
      </w:pPr>
      <w:r w:rsidDel="00000000" w:rsidR="00000000" w:rsidRPr="00000000">
        <w:rPr>
          <w:rtl w:val="0"/>
        </w:rPr>
      </w:r>
    </w:p>
    <w:p w:rsidR="00000000" w:rsidDel="00000000" w:rsidP="00000000" w:rsidRDefault="00000000" w:rsidRPr="00000000" w14:paraId="000000BF">
      <w:pPr>
        <w:keepNext w:val="1"/>
        <w:keepLines w:val="1"/>
        <w:spacing w:after="0" w:before="240" w:line="276" w:lineRule="auto"/>
        <w:rPr>
          <w:b w:val="1"/>
          <w:color w:val="ff0000"/>
        </w:rPr>
      </w:pPr>
      <w:r w:rsidDel="00000000" w:rsidR="00000000" w:rsidRPr="00000000">
        <w:rPr>
          <w:b w:val="1"/>
          <w:color w:val="ff0000"/>
          <w:rtl w:val="0"/>
        </w:rPr>
        <w:t xml:space="preserve">INSERT UNIVERSITY POLICIES HERE for academic integrity, disability and academic accommodations, sexual harassment </w:t>
      </w:r>
    </w:p>
    <w:p w:rsidR="00000000" w:rsidDel="00000000" w:rsidP="00000000" w:rsidRDefault="00000000" w:rsidRPr="00000000" w14:paraId="000000C0">
      <w:pPr>
        <w:keepLines w:val="1"/>
        <w:widowControl w:val="0"/>
        <w:spacing w:after="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keepLines w:val="1"/>
        <w:widowControl w:val="0"/>
        <w:spacing w:after="0" w:before="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keepLines w:val="1"/>
        <w:widowControl w:val="0"/>
        <w:spacing w:after="0" w:before="0" w:line="276" w:lineRule="auto"/>
        <w:rPr>
          <w:rFonts w:ascii="Arial" w:cs="Arial" w:eastAsia="Arial" w:hAnsi="Arial"/>
          <w:sz w:val="24"/>
          <w:szCs w:val="24"/>
        </w:rPr>
      </w:pPr>
      <w:r w:rsidDel="00000000" w:rsidR="00000000" w:rsidRPr="00000000">
        <w:rPr>
          <w:rtl w:val="0"/>
        </w:rPr>
      </w:r>
    </w:p>
    <w:sectPr>
      <w:headerReference r:id="rId8" w:type="default"/>
      <w:pgSz w:h="16838" w:w="11906" w:orient="portrait"/>
      <w:pgMar w:bottom="1152" w:top="810" w:left="1440" w:right="144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rPr/>
    </w:pPr>
    <w:r w:rsidDel="00000000" w:rsidR="00000000" w:rsidRPr="00000000">
      <w:rPr/>
      <w:drawing>
        <wp:inline distB="114300" distT="114300" distL="114300" distR="114300">
          <wp:extent cx="5731200" cy="87630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31200" cy="8763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spacing w:after="120" w:line="240" w:lineRule="auto"/>
    </w:pPr>
    <w:rPr>
      <w:rFonts w:ascii="Helvetica Neue" w:cs="Helvetica Neue" w:eastAsia="Helvetica Neue" w:hAnsi="Helvetica Neue"/>
      <w:b w:val="1"/>
      <w:color w:val="000000"/>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spacing w:after="120" w:line="240" w:lineRule="auto"/>
    </w:pPr>
    <w:rPr>
      <w:rFonts w:ascii="Helvetica Neue" w:cs="Helvetica Neue" w:eastAsia="Helvetica Neue" w:hAnsi="Helvetica Neue"/>
      <w:b w:val="1"/>
      <w:color w:val="000000"/>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unhideWhenUsed w:val="1"/>
    <w:qFormat w:val="1"/>
    <w:pPr>
      <w:spacing w:after="120" w:line="240" w:lineRule="auto"/>
      <w:outlineLvl w:val="3"/>
    </w:pPr>
    <w:rPr>
      <w:rFonts w:ascii="Helvetica Neue" w:cs="Helvetica Neue" w:eastAsia="Helvetica Neue" w:hAnsi="Helvetica Neue"/>
      <w:b w:val="1"/>
      <w:color w:val="000000"/>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NormalDS" w:customStyle="1">
    <w:name w:val="Normal DS"/>
    <w:basedOn w:val="Normal"/>
    <w:rsid w:val="00BD1E44"/>
    <w:pPr>
      <w:spacing w:after="260" w:line="240" w:lineRule="auto"/>
    </w:pPr>
    <w:rPr>
      <w:rFonts w:ascii="Times" w:cs="Times New Roman" w:eastAsia="Times New Roman" w:hAnsi="Times"/>
      <w:sz w:val="23"/>
      <w:szCs w:val="20"/>
    </w:rPr>
  </w:style>
  <w:style w:type="paragraph" w:styleId="BalloonText">
    <w:name w:val="Balloon Text"/>
    <w:basedOn w:val="Normal"/>
    <w:link w:val="BalloonTextChar"/>
    <w:uiPriority w:val="99"/>
    <w:semiHidden w:val="1"/>
    <w:unhideWhenUsed w:val="1"/>
    <w:rsid w:val="00AC515E"/>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C515E"/>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home.stukent.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kR3pdDsJlSTvGnswyXkjrme4EQ==">CgMxLjAyCGguZ2pkZ3hzOAByITFQOGdhaVc5MnIzNGZQTFBSMUZDNjRrdnhmYjJsSXhvbA==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2021-07-05T15:08:00Z</dcterms:created>
  <dc:creator>jfogli</dc:creator>
</cp:coreProperties>
</file>